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0B41" w14:textId="77777777" w:rsidR="00D314AE" w:rsidRPr="00B47EC3" w:rsidRDefault="008D416B" w:rsidP="00D314AE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B47EC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קורס ליקויים אורתופדים רביע תחתון</w:t>
      </w:r>
      <w:r w:rsidR="00B47EC3">
        <w:rPr>
          <w:rFonts w:ascii="Arial" w:hAnsi="Arial" w:cs="Arial" w:hint="cs"/>
          <w:sz w:val="24"/>
          <w:szCs w:val="24"/>
          <w:rtl/>
        </w:rPr>
        <w:t xml:space="preserve"> </w:t>
      </w:r>
      <w:r w:rsidR="00B47EC3" w:rsidRPr="00B47EC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אבחנה  וטיפול                          מבוסס על בדיקה נוירולוגית</w:t>
      </w:r>
      <w:r w:rsidR="00D314AE" w:rsidRPr="00B47EC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 </w:t>
      </w:r>
    </w:p>
    <w:p w14:paraId="7800867D" w14:textId="77777777" w:rsidR="00D314AE" w:rsidRPr="00D564DA" w:rsidRDefault="00D314AE" w:rsidP="004D4B56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  <w:r w:rsidRPr="00D564DA">
        <w:rPr>
          <w:rFonts w:ascii="Arial" w:hAnsi="Arial" w:cs="Arial" w:hint="cs"/>
          <w:sz w:val="24"/>
          <w:szCs w:val="24"/>
          <w:rtl/>
        </w:rPr>
        <w:t xml:space="preserve">בתאריך ה </w:t>
      </w:r>
      <w:r w:rsidR="004D4B56" w:rsidRPr="004D7D78">
        <w:rPr>
          <w:rFonts w:ascii="Arial" w:hAnsi="Arial" w:cs="Arial"/>
          <w:sz w:val="32"/>
          <w:szCs w:val="32"/>
          <w:highlight w:val="yellow"/>
          <w:rtl/>
        </w:rPr>
        <w:t>7.4.19</w:t>
      </w:r>
      <w:r w:rsidRPr="00D564DA">
        <w:rPr>
          <w:rFonts w:ascii="Arial" w:hAnsi="Arial" w:cs="Arial" w:hint="cs"/>
          <w:sz w:val="32"/>
          <w:szCs w:val="32"/>
          <w:rtl/>
        </w:rPr>
        <w:t xml:space="preserve"> </w:t>
      </w:r>
      <w:r w:rsidRPr="00D564DA">
        <w:rPr>
          <w:rFonts w:ascii="Arial" w:hAnsi="Arial" w:cs="Arial" w:hint="cs"/>
          <w:sz w:val="24"/>
          <w:szCs w:val="24"/>
          <w:rtl/>
        </w:rPr>
        <w:t>יתפתח קורס רביע תחתון בבית החולים אסף הרופא.</w:t>
      </w:r>
    </w:p>
    <w:p w14:paraId="47346D5C" w14:textId="77777777" w:rsidR="00D314AE" w:rsidRPr="00D564DA" w:rsidRDefault="00D314AE" w:rsidP="00D314AE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  <w:r w:rsidRPr="00D564DA">
        <w:rPr>
          <w:rFonts w:ascii="Arial" w:hAnsi="Arial" w:cs="Arial" w:hint="cs"/>
          <w:sz w:val="24"/>
          <w:szCs w:val="24"/>
          <w:rtl/>
        </w:rPr>
        <w:t xml:space="preserve">הקורס הינו </w:t>
      </w:r>
      <w:r w:rsidRPr="00D564DA">
        <w:rPr>
          <w:rFonts w:ascii="Arial" w:hAnsi="Arial" w:cs="Arial" w:hint="cs"/>
          <w:b/>
          <w:bCs/>
          <w:sz w:val="24"/>
          <w:szCs w:val="24"/>
          <w:u w:val="single"/>
          <w:rtl/>
        </w:rPr>
        <w:t>ייחודי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ויציג אפשרויות  </w:t>
      </w:r>
      <w:r w:rsidRPr="00D564DA">
        <w:rPr>
          <w:rFonts w:ascii="Arial" w:hAnsi="Arial" w:cs="Arial" w:hint="cs"/>
          <w:b/>
          <w:bCs/>
          <w:sz w:val="24"/>
          <w:szCs w:val="24"/>
          <w:u w:val="single"/>
          <w:rtl/>
        </w:rPr>
        <w:t>חדשניות</w:t>
      </w:r>
      <w:r w:rsidRPr="00D564DA">
        <w:rPr>
          <w:rFonts w:ascii="Arial" w:hAnsi="Arial" w:cs="Arial" w:hint="cs"/>
          <w:sz w:val="24"/>
          <w:szCs w:val="24"/>
          <w:rtl/>
        </w:rPr>
        <w:t xml:space="preserve"> </w:t>
      </w:r>
      <w:r w:rsidRPr="00D564DA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באבחון מהיר</w:t>
      </w:r>
      <w:r w:rsidRPr="00D564DA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564D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>וטיפול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בבעיות ברביע התחתון .</w:t>
      </w:r>
    </w:p>
    <w:p w14:paraId="41543751" w14:textId="77777777" w:rsidR="00D314AE" w:rsidRPr="00D564DA" w:rsidRDefault="00D314AE" w:rsidP="00D314AE">
      <w:pPr>
        <w:pStyle w:val="a3"/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D564DA">
        <w:rPr>
          <w:rFonts w:ascii="Arial" w:hAnsi="Arial" w:cs="Arial" w:hint="cs"/>
          <w:sz w:val="24"/>
          <w:szCs w:val="24"/>
          <w:rtl/>
        </w:rPr>
        <w:t xml:space="preserve">במהלך הקורס נלמד לזהות מהו </w:t>
      </w:r>
      <w:r w:rsidRPr="00D564DA">
        <w:rPr>
          <w:rFonts w:ascii="Arial" w:hAnsi="Arial" w:cs="Arial" w:hint="cs"/>
          <w:b/>
          <w:bCs/>
          <w:sz w:val="24"/>
          <w:szCs w:val="24"/>
          <w:u w:val="single"/>
          <w:rtl/>
        </w:rPr>
        <w:t>מקור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הבעיה ומהם </w:t>
      </w:r>
      <w:r w:rsidRPr="00D564DA">
        <w:rPr>
          <w:rFonts w:ascii="Arial" w:hAnsi="Arial" w:cs="Arial" w:hint="cs"/>
          <w:b/>
          <w:bCs/>
          <w:sz w:val="24"/>
          <w:szCs w:val="24"/>
          <w:u w:val="single"/>
          <w:rtl/>
        </w:rPr>
        <w:t>הגורמים התורמים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לבעיה. </w:t>
      </w: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Pr="00D564DA">
        <w:rPr>
          <w:rFonts w:ascii="Arial" w:hAnsi="Arial" w:cs="Arial" w:hint="cs"/>
          <w:b/>
          <w:bCs/>
          <w:sz w:val="24"/>
          <w:szCs w:val="24"/>
          <w:rtl/>
        </w:rPr>
        <w:t>מהי אסטרטגיית הטיפול העדיפה ומהי הטכניקה המועדפת שתיתן את התוצאה הטיפולית המיטבית.</w:t>
      </w:r>
    </w:p>
    <w:p w14:paraId="56DAF08C" w14:textId="77777777" w:rsidR="00D314AE" w:rsidRPr="00D564DA" w:rsidRDefault="00D314AE" w:rsidP="00D314AE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  <w:r w:rsidRPr="00D564DA">
        <w:rPr>
          <w:rFonts w:ascii="Arial" w:hAnsi="Arial" w:cs="Arial" w:hint="cs"/>
          <w:sz w:val="24"/>
          <w:szCs w:val="24"/>
          <w:rtl/>
        </w:rPr>
        <w:t>התפיסה הטיפולית הנלמדת הינה מתאימה הן לספורטאים והן למטופלים הרגילים בקליניקה.</w:t>
      </w:r>
    </w:p>
    <w:p w14:paraId="284B07B3" w14:textId="77777777" w:rsidR="00D314AE" w:rsidRPr="00D564DA" w:rsidRDefault="00D314AE" w:rsidP="00740FD3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  <w:r w:rsidRPr="00D564DA">
        <w:rPr>
          <w:rFonts w:ascii="Arial" w:hAnsi="Arial" w:cs="Arial" w:hint="cs"/>
          <w:sz w:val="24"/>
          <w:szCs w:val="24"/>
          <w:rtl/>
        </w:rPr>
        <w:t xml:space="preserve">במהלך הקורס נלמד כיצד לפתור בעיות גב תחתון, בעיות ב </w:t>
      </w:r>
      <w:r w:rsidRPr="00D564DA">
        <w:rPr>
          <w:rFonts w:cs="Times New Roman"/>
          <w:sz w:val="24"/>
          <w:szCs w:val="24"/>
        </w:rPr>
        <w:t>SIJ</w:t>
      </w:r>
      <w:r w:rsidRPr="00D564DA">
        <w:rPr>
          <w:rFonts w:ascii="Arial" w:hAnsi="Arial" w:cs="Arial" w:hint="cs"/>
          <w:sz w:val="24"/>
          <w:szCs w:val="24"/>
          <w:rtl/>
        </w:rPr>
        <w:t xml:space="preserve"> </w:t>
      </w:r>
      <w:r w:rsidRPr="00D564DA">
        <w:rPr>
          <w:rFonts w:ascii="Arial" w:hAnsi="Arial" w:cs="Arial" w:hint="cs"/>
          <w:b/>
          <w:bCs/>
          <w:sz w:val="24"/>
          <w:szCs w:val="24"/>
          <w:u w:val="single"/>
          <w:rtl/>
        </w:rPr>
        <w:t>בדרך פשוטה</w:t>
      </w:r>
      <w:r w:rsidRPr="00D564DA">
        <w:rPr>
          <w:rFonts w:ascii="Arial" w:hAnsi="Arial" w:cs="Arial" w:hint="cs"/>
          <w:sz w:val="24"/>
          <w:szCs w:val="24"/>
          <w:rtl/>
        </w:rPr>
        <w:t xml:space="preserve">  </w:t>
      </w:r>
      <w:r w:rsidRPr="00D564DA">
        <w:rPr>
          <w:rFonts w:ascii="Arial" w:hAnsi="Arial" w:cs="Arial" w:hint="cs"/>
          <w:b/>
          <w:bCs/>
          <w:sz w:val="24"/>
          <w:szCs w:val="24"/>
          <w:u w:val="single"/>
          <w:rtl/>
        </w:rPr>
        <w:t>חדשנית וייחודית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המביאה לתוצאות מרביות. משם נעבור לירך ונלמד על הסינדרומים הנפוצים בירך וכיצד ניתן לטפל בהם בטווח קצר שייתנו פתרון לטווח ארוך. בשל</w:t>
      </w:r>
      <w:r w:rsidRPr="00D564DA">
        <w:rPr>
          <w:rFonts w:ascii="Arial" w:hAnsi="Arial" w:cs="Arial" w:hint="eastAsia"/>
          <w:sz w:val="24"/>
          <w:szCs w:val="24"/>
          <w:rtl/>
        </w:rPr>
        <w:t>ב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השני בקורס נלמד על הבעיות הנפוצות בברך עם דגש על מקור הבעיה וגורמים תורמים לבעיה</w:t>
      </w:r>
      <w:r>
        <w:rPr>
          <w:rFonts w:ascii="Arial" w:hAnsi="Arial" w:cs="Arial" w:hint="cs"/>
          <w:sz w:val="24"/>
          <w:szCs w:val="24"/>
          <w:rtl/>
        </w:rPr>
        <w:t xml:space="preserve"> ( ירך, גב </w:t>
      </w:r>
      <w:r>
        <w:rPr>
          <w:rFonts w:ascii="Arial" w:hAnsi="Arial" w:cs="Arial"/>
          <w:sz w:val="24"/>
          <w:szCs w:val="24"/>
        </w:rPr>
        <w:t>SIJ</w:t>
      </w:r>
      <w:r>
        <w:rPr>
          <w:rFonts w:ascii="Arial" w:hAnsi="Arial" w:cs="Arial" w:hint="cs"/>
          <w:sz w:val="24"/>
          <w:szCs w:val="24"/>
          <w:rtl/>
        </w:rPr>
        <w:t xml:space="preserve">) </w:t>
      </w:r>
      <w:r w:rsidRPr="00D564DA">
        <w:rPr>
          <w:rFonts w:ascii="Arial" w:hAnsi="Arial" w:cs="Arial" w:hint="cs"/>
          <w:sz w:val="24"/>
          <w:szCs w:val="24"/>
          <w:rtl/>
        </w:rPr>
        <w:t>בשל</w:t>
      </w:r>
      <w:r w:rsidRPr="00D564DA">
        <w:rPr>
          <w:rFonts w:ascii="Arial" w:hAnsi="Arial" w:cs="Arial" w:hint="eastAsia"/>
          <w:sz w:val="24"/>
          <w:szCs w:val="24"/>
          <w:rtl/>
        </w:rPr>
        <w:t>ב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האחרון נלמד על הקרסול , בעיות נפוצות , ניתוח הליכה </w:t>
      </w:r>
      <w:r w:rsidR="00740FD3">
        <w:rPr>
          <w:rFonts w:ascii="Arial" w:hAnsi="Arial" w:cs="Arial" w:hint="cs"/>
          <w:sz w:val="24"/>
          <w:szCs w:val="24"/>
          <w:rtl/>
        </w:rPr>
        <w:t>וכיצד</w:t>
      </w:r>
      <w:r w:rsidRPr="00D564DA">
        <w:rPr>
          <w:rFonts w:ascii="Arial" w:hAnsi="Arial" w:cs="Arial" w:hint="cs"/>
          <w:sz w:val="24"/>
          <w:szCs w:val="24"/>
          <w:rtl/>
        </w:rPr>
        <w:t xml:space="preserve"> ניתן לדעת האם המטופל זקוק למדרסים? האם המדרסים שברשות המטופל מתאימים לו? מה לבקש מיצרן המדרסים לתקן על מנת שהמדרסים שברשות המטופל ייתנו את התוצאות המקוות.</w:t>
      </w:r>
    </w:p>
    <w:p w14:paraId="61731386" w14:textId="77777777" w:rsidR="00404B5D" w:rsidRDefault="00D314AE" w:rsidP="00D314AE">
      <w:pPr>
        <w:rPr>
          <w:sz w:val="28"/>
          <w:szCs w:val="28"/>
          <w:rtl/>
        </w:rPr>
      </w:pPr>
      <w:r w:rsidRPr="00D314AE">
        <w:rPr>
          <w:rFonts w:ascii="Arial" w:hAnsi="Arial" w:cs="Arial" w:hint="cs"/>
          <w:sz w:val="28"/>
          <w:szCs w:val="28"/>
          <w:rtl/>
        </w:rPr>
        <w:t>הקורס הינו שילוב של כל הידע הנצבר על ידי במהלך כל ההשתלמויו</w:t>
      </w:r>
      <w:r w:rsidRPr="00D314AE">
        <w:rPr>
          <w:rFonts w:ascii="Arial" w:hAnsi="Arial" w:cs="Arial" w:hint="eastAsia"/>
          <w:sz w:val="28"/>
          <w:szCs w:val="28"/>
          <w:rtl/>
        </w:rPr>
        <w:t>ת</w:t>
      </w:r>
      <w:r w:rsidRPr="00D314AE">
        <w:rPr>
          <w:rFonts w:ascii="Arial" w:hAnsi="Arial" w:cs="Arial" w:hint="cs"/>
          <w:sz w:val="28"/>
          <w:szCs w:val="28"/>
          <w:rtl/>
        </w:rPr>
        <w:t xml:space="preserve"> המקצועיות הרבות שעשיתי בארץ ובחו"ל </w:t>
      </w:r>
      <w:r w:rsidRPr="00EC7B43">
        <w:rPr>
          <w:rFonts w:ascii="Arial" w:hAnsi="Arial" w:cs="Arial" w:hint="cs"/>
          <w:sz w:val="28"/>
          <w:szCs w:val="28"/>
          <w:highlight w:val="yellow"/>
          <w:rtl/>
        </w:rPr>
        <w:t xml:space="preserve">וחלקו הניכר </w:t>
      </w:r>
      <w:r w:rsidRPr="00EC7B43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</w:rPr>
        <w:t xml:space="preserve">הינו מעשי </w:t>
      </w:r>
      <w:r w:rsidRPr="00EC7B43">
        <w:rPr>
          <w:rFonts w:ascii="Arial" w:hAnsi="Arial" w:cs="Arial" w:hint="cs"/>
          <w:sz w:val="28"/>
          <w:szCs w:val="28"/>
          <w:highlight w:val="yellow"/>
          <w:rtl/>
        </w:rPr>
        <w:t>ולא תיאורטי</w:t>
      </w:r>
      <w:r w:rsidRPr="00D314AE">
        <w:rPr>
          <w:rFonts w:hint="cs"/>
          <w:sz w:val="28"/>
          <w:szCs w:val="28"/>
          <w:rtl/>
        </w:rPr>
        <w:t>.</w:t>
      </w:r>
    </w:p>
    <w:p w14:paraId="16C0F00C" w14:textId="77777777" w:rsidR="00D314AE" w:rsidRPr="00D314AE" w:rsidRDefault="00D314AE" w:rsidP="00D314AE">
      <w:pPr>
        <w:rPr>
          <w:sz w:val="28"/>
          <w:szCs w:val="28"/>
          <w:rtl/>
        </w:rPr>
      </w:pPr>
    </w:p>
    <w:p w14:paraId="02C5B336" w14:textId="77777777" w:rsidR="00F60293" w:rsidRPr="00740FD3" w:rsidRDefault="00F60293" w:rsidP="00F60293">
      <w:pPr>
        <w:rPr>
          <w:rFonts w:ascii="Arial" w:hAnsi="Arial" w:cs="Arial"/>
          <w:color w:val="FF0000"/>
          <w:sz w:val="24"/>
          <w:szCs w:val="24"/>
          <w:rtl/>
        </w:rPr>
      </w:pPr>
      <w:r w:rsidRPr="00740FD3">
        <w:rPr>
          <w:rFonts w:ascii="Arial" w:hAnsi="Arial" w:cs="Arial"/>
          <w:b/>
          <w:bCs/>
          <w:sz w:val="24"/>
          <w:szCs w:val="24"/>
          <w:rtl/>
        </w:rPr>
        <w:t>רקע:</w:t>
      </w:r>
      <w:r w:rsidRPr="00740F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0FD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הקורס מקנה ידע 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בבדיקה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, 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בחירת טכניקות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 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טיפול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והערכה חוזרת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להצלחת הטיפול ע"י בדיקה נוירולוגית (בדיקת </w:t>
      </w:r>
      <w:proofErr w:type="spellStart"/>
      <w:r w:rsidRPr="00740FD3">
        <w:rPr>
          <w:rFonts w:ascii="Arial" w:hAnsi="Arial" w:cs="Arial" w:hint="cs"/>
          <w:color w:val="002060"/>
          <w:sz w:val="24"/>
          <w:szCs w:val="24"/>
          <w:rtl/>
        </w:rPr>
        <w:t>מיוטומים</w:t>
      </w:r>
      <w:proofErr w:type="spellEnd"/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ורפלקסים).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</w:p>
    <w:p w14:paraId="7578D097" w14:textId="77777777" w:rsidR="00F60293" w:rsidRPr="00740FD3" w:rsidRDefault="00F60293" w:rsidP="00F60293">
      <w:pPr>
        <w:rPr>
          <w:rFonts w:ascii="Arial" w:hAnsi="Arial" w:cs="Arial"/>
          <w:color w:val="FF0000"/>
          <w:sz w:val="24"/>
          <w:szCs w:val="24"/>
          <w:rtl/>
        </w:rPr>
      </w:pPr>
    </w:p>
    <w:p w14:paraId="36E736FB" w14:textId="77777777" w:rsidR="00F60293" w:rsidRPr="00740FD3" w:rsidRDefault="00F60293" w:rsidP="00F60293">
      <w:pPr>
        <w:rPr>
          <w:rFonts w:ascii="Arial" w:hAnsi="Arial" w:cs="Arial"/>
          <w:b/>
          <w:bCs/>
          <w:sz w:val="24"/>
          <w:szCs w:val="24"/>
          <w:rtl/>
        </w:rPr>
      </w:pPr>
    </w:p>
    <w:p w14:paraId="5F350AFB" w14:textId="77777777" w:rsidR="00F60293" w:rsidRPr="004D4B56" w:rsidRDefault="00F60293" w:rsidP="004D4B56">
      <w:pPr>
        <w:rPr>
          <w:rFonts w:ascii="Arial" w:hAnsi="Arial" w:cs="Arial"/>
          <w:color w:val="FF0000"/>
          <w:sz w:val="24"/>
          <w:szCs w:val="24"/>
          <w:u w:val="single"/>
          <w:rtl/>
        </w:rPr>
      </w:pPr>
      <w:r w:rsidRPr="004D4B56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מטרות הקורס: </w:t>
      </w:r>
    </w:p>
    <w:p w14:paraId="10F32A2F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המשתתף ילמד 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ניתוח תנועה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של הפונקציות הבעייתיות ולהסיק מסקנות טיפוליות רלוונטיות</w:t>
      </w:r>
    </w:p>
    <w:p w14:paraId="5BA60F3C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/>
          <w:b/>
          <w:bCs/>
          <w:color w:val="002060"/>
          <w:sz w:val="24"/>
          <w:szCs w:val="24"/>
          <w:rtl/>
        </w:rPr>
        <w:t>המשתתף ילמד לבחון כל בעיה לפי הרקמה המקומית הגורמת לכאב ומהו מקור הבעיה שיתכן ונמצא באזור אחר בגוף.</w:t>
      </w:r>
    </w:p>
    <w:p w14:paraId="0CA3598D" w14:textId="77777777" w:rsidR="00F60293" w:rsidRPr="00740FD3" w:rsidRDefault="00F60293" w:rsidP="004D4B56">
      <w:pPr>
        <w:ind w:left="720"/>
        <w:rPr>
          <w:rFonts w:ascii="Arial" w:hAnsi="Arial" w:cs="Arial"/>
          <w:b/>
          <w:bCs/>
          <w:color w:val="002060"/>
          <w:sz w:val="24"/>
          <w:szCs w:val="24"/>
          <w:rtl/>
        </w:rPr>
      </w:pP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</w:t>
      </w:r>
      <w:r w:rsidRPr="00740FD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1AF2726" w14:textId="77777777" w:rsidR="00F60293" w:rsidRPr="00740FD3" w:rsidRDefault="00F60293" w:rsidP="00F60293">
      <w:pPr>
        <w:ind w:left="720"/>
        <w:rPr>
          <w:rFonts w:ascii="Arial" w:hAnsi="Arial" w:cs="Arial"/>
          <w:b/>
          <w:bCs/>
          <w:color w:val="002060"/>
          <w:sz w:val="24"/>
          <w:szCs w:val="24"/>
          <w:rtl/>
        </w:rPr>
      </w:pPr>
    </w:p>
    <w:p w14:paraId="677DCE18" w14:textId="77777777" w:rsidR="00F60293" w:rsidRPr="00740FD3" w:rsidRDefault="00F60293" w:rsidP="00F60293">
      <w:pPr>
        <w:numPr>
          <w:ilvl w:val="0"/>
          <w:numId w:val="22"/>
        </w:numPr>
        <w:rPr>
          <w:rFonts w:ascii="Arial" w:hAnsi="Arial" w:cs="Arial"/>
          <w:b/>
          <w:bCs/>
          <w:color w:val="002060"/>
          <w:sz w:val="24"/>
          <w:szCs w:val="24"/>
          <w:rtl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דגלים </w:t>
      </w:r>
      <w:r w:rsidRPr="00740FD3">
        <w:rPr>
          <w:rFonts w:ascii="Arial" w:hAnsi="Arial" w:cs="Arial"/>
          <w:b/>
          <w:bCs/>
          <w:color w:val="002060"/>
          <w:sz w:val="24"/>
          <w:szCs w:val="24"/>
          <w:rtl/>
        </w:rPr>
        <w:t>אדום, כתום, צהוב, כחול ושחור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בבעיות  </w:t>
      </w:r>
      <w:proofErr w:type="spellStart"/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מוסקולו-סקלטליות</w:t>
      </w:r>
      <w:proofErr w:type="spellEnd"/>
    </w:p>
    <w:p w14:paraId="60586122" w14:textId="77777777" w:rsidR="00F60293" w:rsidRPr="00740FD3" w:rsidRDefault="00F60293" w:rsidP="00F60293">
      <w:pPr>
        <w:ind w:left="7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9933D34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המשתתף ילמד על בסיס בדיקה נירולוגית  לבחון:</w:t>
      </w:r>
    </w:p>
    <w:p w14:paraId="609FC449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השפעת תנוחות הגוף על תוצאות הבדיקה הנוירולוגית.</w:t>
      </w:r>
    </w:p>
    <w:p w14:paraId="6C3A20E6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האם ישנה בעיה של הולכה עיצבת אל השריר</w:t>
      </w:r>
    </w:p>
    <w:p w14:paraId="0D0D057A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האם יש חוסר יציבות מפרקי בגובה הבעיה , ומפרקים מעל ומתחת לאזור הבעיה התורמים לפתולוגיה</w:t>
      </w:r>
    </w:p>
    <w:p w14:paraId="4797DEC7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האם יש בעיה ברכבות האנטומיות  בגוף התורמות לפתולוגיה להיות כרונית.</w:t>
      </w:r>
    </w:p>
    <w:p w14:paraId="284A60BF" w14:textId="77777777" w:rsidR="00F60293" w:rsidRPr="00740FD3" w:rsidRDefault="00F60293" w:rsidP="00F60293">
      <w:pPr>
        <w:ind w:left="288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86E3ACE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המשתתף ילמד על סמך ממצאי הבדיקה לבחור טכניקה טיפולית ו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כיוון טיפול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( </w:t>
      </w:r>
      <w:r w:rsidRPr="00B47EC3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לדוגמה , האם לבחור בטכניקת רוטציה גבית לימין או לשמאל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) שהוא בעל הסיכויים המרביים לשנות את הבדיקה הנוירולוגית הלקויה לבדיקה חיובית ולבדוק את הפונקציה בסיום הטיפול האם ישנו שיפור בפונקציה.</w:t>
      </w:r>
    </w:p>
    <w:p w14:paraId="47D2CC40" w14:textId="77777777" w:rsidR="00F60293" w:rsidRPr="00740FD3" w:rsidRDefault="00F60293" w:rsidP="00F60293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CF27DCD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המשתתף ילמד בכל פתולוגיה </w:t>
      </w:r>
      <w:r w:rsidRPr="004D4B56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להתאים תרגילים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על מנת לשמר ולשפר את הישגי הטיפול הידני </w:t>
      </w:r>
      <w:r w:rsidRPr="00740FD3">
        <w:rPr>
          <w:rFonts w:ascii="Arial" w:hAnsi="Arial" w:cs="Arial" w:hint="cs"/>
          <w:b/>
          <w:bCs/>
          <w:color w:val="7030A0"/>
          <w:sz w:val="24"/>
          <w:szCs w:val="24"/>
          <w:u w:val="single"/>
          <w:rtl/>
        </w:rPr>
        <w:t>כחובה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בסיום כל טיפול.</w:t>
      </w:r>
    </w:p>
    <w:p w14:paraId="7DD11768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4D4B56">
        <w:rPr>
          <w:rFonts w:ascii="Arial" w:hAnsi="Arial" w:cs="Arial" w:hint="cs"/>
          <w:b/>
          <w:bCs/>
          <w:color w:val="002060"/>
          <w:sz w:val="24"/>
          <w:szCs w:val="24"/>
          <w:u w:val="single"/>
          <w:rtl/>
        </w:rPr>
        <w:t>המשתתף ילמד להתאים תרגילים</w:t>
      </w: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:</w:t>
      </w:r>
    </w:p>
    <w:p w14:paraId="597BED63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בהתאם לבדיקה הנוירולוגית</w:t>
      </w:r>
    </w:p>
    <w:p w14:paraId="024ECB81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בהתאם לרכבות האנטומיות המשתתפות בפונקציה הבעייתית</w:t>
      </w:r>
    </w:p>
    <w:p w14:paraId="23E1D3DB" w14:textId="77777777" w:rsidR="00F60293" w:rsidRPr="00740FD3" w:rsidRDefault="00F60293" w:rsidP="00F60293">
      <w:pPr>
        <w:numPr>
          <w:ilvl w:val="1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בהתאם לליקוי התנועה בפונקציה</w:t>
      </w:r>
    </w:p>
    <w:p w14:paraId="298930AF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המשתתף ילמד כיצד אזורים מרוחקים  משפעים על אזורים קרובים ולהפך !! ( השפעת כפות הרגליים על אזור הגב והשפעת האגן על כפות הרגליים)</w:t>
      </w:r>
    </w:p>
    <w:p w14:paraId="0F1D75EE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המשתתף ילמד והכין תוכנית טיפול מפורטת !! על סמך הממצאים הנ"ל כמטרות לטווח קצר ומטרות לטווח ארוך</w:t>
      </w:r>
    </w:p>
    <w:p w14:paraId="7841E275" w14:textId="77777777" w:rsidR="00F60293" w:rsidRPr="00740FD3" w:rsidRDefault="00F60293" w:rsidP="00F60293">
      <w:pPr>
        <w:numPr>
          <w:ilvl w:val="0"/>
          <w:numId w:val="21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740FD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המשתתף יתנסה בסיום הקורס ביישום כל הנלמד בקורס על מטופלים עם  בעיות כפי שנלמדו במהלך הקורס.</w:t>
      </w:r>
    </w:p>
    <w:p w14:paraId="129988C9" w14:textId="77777777" w:rsidR="00F60293" w:rsidRPr="00740FD3" w:rsidRDefault="00F60293" w:rsidP="00F60293">
      <w:pPr>
        <w:ind w:left="1440"/>
        <w:rPr>
          <w:rFonts w:ascii="Arial" w:hAnsi="Arial" w:cs="Arial"/>
          <w:b/>
          <w:bCs/>
          <w:color w:val="002060"/>
          <w:sz w:val="24"/>
          <w:szCs w:val="24"/>
          <w:rtl/>
        </w:rPr>
      </w:pPr>
    </w:p>
    <w:p w14:paraId="27213840" w14:textId="77777777" w:rsidR="00330779" w:rsidRPr="00740FD3" w:rsidRDefault="00330779" w:rsidP="00D314AE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4077AFB0" w14:textId="77777777" w:rsidR="00F60293" w:rsidRPr="00740FD3" w:rsidRDefault="00F60293" w:rsidP="004D4B56">
      <w:pPr>
        <w:rPr>
          <w:rFonts w:ascii="Arial" w:hAnsi="Arial" w:cs="Arial"/>
          <w:b/>
          <w:bCs/>
          <w:sz w:val="24"/>
          <w:szCs w:val="24"/>
          <w:rtl/>
        </w:rPr>
      </w:pPr>
      <w:r w:rsidRPr="00740FD3">
        <w:rPr>
          <w:rFonts w:ascii="Arial" w:hAnsi="Arial" w:cs="Arial"/>
          <w:b/>
          <w:bCs/>
          <w:sz w:val="24"/>
          <w:szCs w:val="24"/>
          <w:rtl/>
        </w:rPr>
        <w:t xml:space="preserve">דרישות הקורס: </w:t>
      </w:r>
    </w:p>
    <w:p w14:paraId="4A9BD4DE" w14:textId="77777777" w:rsidR="00F60293" w:rsidRPr="00740FD3" w:rsidRDefault="00F60293" w:rsidP="00F60293">
      <w:pPr>
        <w:pStyle w:val="aa"/>
        <w:numPr>
          <w:ilvl w:val="0"/>
          <w:numId w:val="24"/>
        </w:numPr>
        <w:rPr>
          <w:rFonts w:ascii="Arial" w:hAnsi="Arial" w:cs="Arial"/>
          <w:color w:val="FF0000"/>
          <w:sz w:val="24"/>
          <w:szCs w:val="24"/>
          <w:rtl/>
        </w:rPr>
      </w:pPr>
      <w:r w:rsidRPr="00740FD3">
        <w:rPr>
          <w:rFonts w:ascii="Arial" w:hAnsi="Arial" w:cs="Arial"/>
          <w:color w:val="FF0000"/>
          <w:sz w:val="24"/>
          <w:szCs w:val="24"/>
          <w:rtl/>
        </w:rPr>
        <w:t>נוכחות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- 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>חובה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  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ב 90% </w:t>
      </w:r>
      <w:r w:rsidRPr="004D4B56">
        <w:rPr>
          <w:rFonts w:ascii="Arial" w:hAnsi="Arial" w:cs="Arial" w:hint="cs"/>
          <w:color w:val="1F497D" w:themeColor="text2"/>
          <w:sz w:val="24"/>
          <w:szCs w:val="24"/>
          <w:rtl/>
        </w:rPr>
        <w:t>מה</w:t>
      </w:r>
      <w:r w:rsidR="004D4B56" w:rsidRPr="004D4B56">
        <w:rPr>
          <w:rFonts w:ascii="Arial" w:hAnsi="Arial" w:cs="Arial" w:hint="cs"/>
          <w:color w:val="1F497D" w:themeColor="text2"/>
          <w:sz w:val="24"/>
          <w:szCs w:val="24"/>
          <w:rtl/>
        </w:rPr>
        <w:t>שיעורים</w:t>
      </w:r>
    </w:p>
    <w:p w14:paraId="574231FF" w14:textId="77777777" w:rsidR="00F60293" w:rsidRPr="00740FD3" w:rsidRDefault="00F60293" w:rsidP="00F60293">
      <w:pPr>
        <w:pStyle w:val="aa"/>
        <w:numPr>
          <w:ilvl w:val="0"/>
          <w:numId w:val="24"/>
        </w:numPr>
        <w:rPr>
          <w:rFonts w:ascii="Arial" w:hAnsi="Arial" w:cs="Arial"/>
          <w:color w:val="FF0000"/>
          <w:sz w:val="24"/>
          <w:szCs w:val="24"/>
          <w:rtl/>
        </w:rPr>
      </w:pPr>
      <w:r w:rsidRPr="00740FD3">
        <w:rPr>
          <w:rFonts w:ascii="Arial" w:hAnsi="Arial" w:cs="Arial"/>
          <w:color w:val="FF0000"/>
          <w:sz w:val="24"/>
          <w:szCs w:val="24"/>
          <w:rtl/>
        </w:rPr>
        <w:t>ידע מקדים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- 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עבודה בתחום הטיפולים </w:t>
      </w:r>
      <w:proofErr w:type="spellStart"/>
      <w:r w:rsidRPr="00740FD3">
        <w:rPr>
          <w:rFonts w:ascii="Arial" w:hAnsi="Arial" w:cs="Arial" w:hint="cs"/>
          <w:color w:val="002060"/>
          <w:sz w:val="24"/>
          <w:szCs w:val="24"/>
          <w:rtl/>
        </w:rPr>
        <w:t>המוסקולו-סקלטלים</w:t>
      </w:r>
      <w:proofErr w:type="spellEnd"/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לפחות שנה אחת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</w:p>
    <w:p w14:paraId="2184EC50" w14:textId="77777777" w:rsidR="00F60293" w:rsidRPr="00740FD3" w:rsidRDefault="00F60293" w:rsidP="00F60293">
      <w:pPr>
        <w:numPr>
          <w:ilvl w:val="0"/>
          <w:numId w:val="23"/>
        </w:numPr>
        <w:rPr>
          <w:rFonts w:ascii="Arial" w:hAnsi="Arial" w:cs="Arial"/>
          <w:color w:val="FF0000"/>
          <w:sz w:val="24"/>
          <w:szCs w:val="24"/>
          <w:rtl/>
        </w:rPr>
      </w:pPr>
      <w:r w:rsidRPr="00740FD3">
        <w:rPr>
          <w:rFonts w:ascii="Arial" w:hAnsi="Arial" w:cs="Arial"/>
          <w:color w:val="FF0000"/>
          <w:sz w:val="24"/>
          <w:szCs w:val="24"/>
          <w:rtl/>
        </w:rPr>
        <w:t>קריאת חומר הרקע שיועבר למשתלמים לפני ההרצאות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- 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>המשתתפים יקבלו חומר רקע וקריאה בהתאם לאזורים הנלמדים</w:t>
      </w:r>
    </w:p>
    <w:p w14:paraId="036A8964" w14:textId="77777777" w:rsidR="00F60293" w:rsidRPr="00740FD3" w:rsidRDefault="00F60293" w:rsidP="00F60293">
      <w:pPr>
        <w:numPr>
          <w:ilvl w:val="0"/>
          <w:numId w:val="23"/>
        </w:numPr>
        <w:rPr>
          <w:rFonts w:ascii="Arial" w:hAnsi="Arial" w:cs="Arial"/>
          <w:color w:val="FF0000"/>
          <w:sz w:val="24"/>
          <w:szCs w:val="24"/>
          <w:rtl/>
        </w:rPr>
      </w:pPr>
      <w:r w:rsidRPr="00740FD3">
        <w:rPr>
          <w:rFonts w:ascii="Arial" w:hAnsi="Arial" w:cs="Arial"/>
          <w:color w:val="FF0000"/>
          <w:sz w:val="24"/>
          <w:szCs w:val="24"/>
          <w:rtl/>
        </w:rPr>
        <w:t>תרגול מעשי וניתוח מקרים בכיתות הלימוד</w:t>
      </w:r>
      <w:r w:rsidRPr="00740FD3">
        <w:rPr>
          <w:rFonts w:ascii="Arial" w:hAnsi="Arial" w:cs="Arial" w:hint="cs"/>
          <w:color w:val="FF0000"/>
          <w:sz w:val="24"/>
          <w:szCs w:val="24"/>
          <w:rtl/>
        </w:rPr>
        <w:t xml:space="preserve">- 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>ניתו</w:t>
      </w:r>
      <w:r w:rsidRPr="00740FD3">
        <w:rPr>
          <w:rFonts w:ascii="Arial" w:hAnsi="Arial" w:cs="Arial" w:hint="eastAsia"/>
          <w:color w:val="002060"/>
          <w:sz w:val="24"/>
          <w:szCs w:val="24"/>
          <w:rtl/>
        </w:rPr>
        <w:t>ח</w:t>
      </w:r>
      <w:r w:rsidRPr="00740FD3">
        <w:rPr>
          <w:rFonts w:ascii="Arial" w:hAnsi="Arial" w:cs="Arial" w:hint="cs"/>
          <w:color w:val="002060"/>
          <w:sz w:val="24"/>
          <w:szCs w:val="24"/>
          <w:rtl/>
        </w:rPr>
        <w:t xml:space="preserve"> מקרים יילמד וינותח לכל אזור מהגב ועד כפות הרגליים. בסיום הקורס יידרש כל משתתף ליישם את כל הנלמד בקורס על מטופל אמיתי.</w:t>
      </w:r>
    </w:p>
    <w:p w14:paraId="29256A04" w14:textId="77777777" w:rsidR="00F60293" w:rsidRDefault="00F60293" w:rsidP="00F60293">
      <w:pPr>
        <w:pStyle w:val="aa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740FD3">
        <w:rPr>
          <w:rFonts w:ascii="Arial" w:hAnsi="Arial" w:cs="Arial"/>
          <w:color w:val="FF0000"/>
          <w:sz w:val="24"/>
          <w:szCs w:val="24"/>
          <w:rtl/>
        </w:rPr>
        <w:t>השתתפות בהכשרה מעשית</w:t>
      </w:r>
      <w:r w:rsidRPr="00740FD3">
        <w:rPr>
          <w:rFonts w:ascii="Arial" w:hAnsi="Arial" w:cs="Arial"/>
          <w:sz w:val="24"/>
          <w:szCs w:val="24"/>
          <w:rtl/>
        </w:rPr>
        <w:t xml:space="preserve"> –</w:t>
      </w:r>
      <w:r w:rsidRPr="00740FD3">
        <w:rPr>
          <w:rFonts w:ascii="Arial" w:hAnsi="Arial" w:cs="Arial" w:hint="cs"/>
          <w:sz w:val="24"/>
          <w:szCs w:val="24"/>
          <w:rtl/>
        </w:rPr>
        <w:t xml:space="preserve"> חובה בכל שלבי הקורס</w:t>
      </w:r>
    </w:p>
    <w:p w14:paraId="1B60E722" w14:textId="77777777" w:rsidR="003F74F9" w:rsidRDefault="003F74F9" w:rsidP="003F74F9">
      <w:pPr>
        <w:rPr>
          <w:rFonts w:ascii="Arial" w:hAnsi="Arial" w:cs="Arial"/>
          <w:b/>
          <w:bCs/>
          <w:sz w:val="24"/>
          <w:szCs w:val="24"/>
          <w:rtl/>
        </w:rPr>
      </w:pPr>
    </w:p>
    <w:p w14:paraId="6F8FC85C" w14:textId="77777777" w:rsidR="00F60293" w:rsidRPr="00852C33" w:rsidRDefault="00F60293" w:rsidP="00852C33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852C33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קהל היעד: </w:t>
      </w:r>
      <w:r w:rsidRPr="00852C3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פיזיותרפיסטים בלבד </w:t>
      </w:r>
      <w:r w:rsidR="00F216F6" w:rsidRPr="00852C33">
        <w:rPr>
          <w:rFonts w:ascii="Arial" w:hAnsi="Arial" w:cs="Arial" w:hint="cs"/>
          <w:b/>
          <w:bCs/>
          <w:sz w:val="24"/>
          <w:szCs w:val="24"/>
          <w:u w:val="single"/>
          <w:rtl/>
        </w:rPr>
        <w:t>!!!!</w:t>
      </w:r>
    </w:p>
    <w:p w14:paraId="7A06566C" w14:textId="77777777" w:rsidR="004D4B56" w:rsidRDefault="004D4B56" w:rsidP="00F60293">
      <w:pPr>
        <w:rPr>
          <w:rFonts w:ascii="Arial" w:hAnsi="Arial" w:cs="Arial"/>
          <w:b/>
          <w:bCs/>
          <w:sz w:val="24"/>
          <w:szCs w:val="24"/>
          <w:rtl/>
        </w:rPr>
      </w:pPr>
    </w:p>
    <w:p w14:paraId="602E67BE" w14:textId="77777777" w:rsidR="00F07ECE" w:rsidRPr="00852C33" w:rsidRDefault="00F07ECE" w:rsidP="00F07ECE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852C33">
        <w:rPr>
          <w:rFonts w:ascii="Arial" w:hAnsi="Arial" w:cs="Arial" w:hint="cs"/>
          <w:b/>
          <w:bCs/>
          <w:sz w:val="28"/>
          <w:szCs w:val="28"/>
          <w:u w:val="single"/>
          <w:rtl/>
        </w:rPr>
        <w:t>מיקום הקורס</w:t>
      </w:r>
      <w:r w:rsidRPr="00852C33">
        <w:rPr>
          <w:rFonts w:ascii="Arial" w:hAnsi="Arial" w:cs="Arial" w:hint="cs"/>
          <w:sz w:val="28"/>
          <w:szCs w:val="28"/>
          <w:rtl/>
        </w:rPr>
        <w:t>: בית הספר לפיזיותרפיה אסף הרופא</w:t>
      </w:r>
    </w:p>
    <w:p w14:paraId="6F4EBD43" w14:textId="77777777" w:rsidR="00F07ECE" w:rsidRPr="00852C33" w:rsidRDefault="00F07ECE" w:rsidP="00F07ECE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852C33">
        <w:rPr>
          <w:rFonts w:ascii="Arial" w:hAnsi="Arial" w:cs="Arial" w:hint="cs"/>
          <w:b/>
          <w:bCs/>
          <w:sz w:val="28"/>
          <w:szCs w:val="28"/>
          <w:u w:val="single"/>
          <w:rtl/>
        </w:rPr>
        <w:t>שעות הקורס</w:t>
      </w:r>
      <w:r w:rsidRPr="00852C33">
        <w:rPr>
          <w:rFonts w:ascii="Arial" w:hAnsi="Arial" w:cs="Arial" w:hint="cs"/>
          <w:sz w:val="28"/>
          <w:szCs w:val="28"/>
          <w:rtl/>
        </w:rPr>
        <w:t>: 13:00-20:00</w:t>
      </w:r>
    </w:p>
    <w:p w14:paraId="3ABF99FE" w14:textId="77777777" w:rsidR="00F07ECE" w:rsidRDefault="00F07ECE" w:rsidP="00F07ECE">
      <w:pPr>
        <w:spacing w:line="360" w:lineRule="auto"/>
        <w:rPr>
          <w:rFonts w:ascii="Arial" w:hAnsi="Arial" w:cs="Arial"/>
          <w:sz w:val="32"/>
          <w:szCs w:val="32"/>
          <w:rtl/>
        </w:rPr>
      </w:pPr>
      <w:r w:rsidRPr="00852C33">
        <w:rPr>
          <w:rFonts w:ascii="Arial" w:hAnsi="Arial" w:cs="Arial" w:hint="cs"/>
          <w:b/>
          <w:bCs/>
          <w:i/>
          <w:iCs/>
          <w:sz w:val="28"/>
          <w:szCs w:val="28"/>
          <w:u w:val="single"/>
          <w:rtl/>
        </w:rPr>
        <w:t>סה"כ:</w:t>
      </w:r>
      <w:r w:rsidRPr="00852C33">
        <w:rPr>
          <w:rFonts w:ascii="Arial" w:hAnsi="Arial" w:cs="Arial" w:hint="cs"/>
          <w:sz w:val="28"/>
          <w:szCs w:val="28"/>
          <w:rtl/>
        </w:rPr>
        <w:t xml:space="preserve">  76שעות אקדמאיות</w:t>
      </w:r>
      <w:r>
        <w:rPr>
          <w:rFonts w:ascii="Arial" w:hAnsi="Arial" w:cs="Arial" w:hint="cs"/>
          <w:sz w:val="32"/>
          <w:szCs w:val="32"/>
          <w:rtl/>
        </w:rPr>
        <w:t>.</w:t>
      </w:r>
    </w:p>
    <w:p w14:paraId="6383796B" w14:textId="77777777" w:rsidR="003C500D" w:rsidRDefault="003C500D" w:rsidP="00F07EC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14:paraId="45D5D709" w14:textId="77777777" w:rsidR="003C500D" w:rsidRDefault="003C500D" w:rsidP="00F07EC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14:paraId="37A753F4" w14:textId="77777777" w:rsidR="003C500D" w:rsidRDefault="003C500D" w:rsidP="00F07EC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14:paraId="294C8FC2" w14:textId="77777777" w:rsidR="003C500D" w:rsidRDefault="003C500D" w:rsidP="00F07EC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778"/>
        <w:gridCol w:w="2874"/>
      </w:tblGrid>
      <w:tr w:rsidR="003C500D" w:rsidRPr="00704F66" w14:paraId="02D1F760" w14:textId="77777777" w:rsidTr="002D3F26">
        <w:tc>
          <w:tcPr>
            <w:tcW w:w="2644" w:type="dxa"/>
            <w:shd w:val="clear" w:color="auto" w:fill="auto"/>
          </w:tcPr>
          <w:p w14:paraId="7933D054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778" w:type="dxa"/>
          </w:tcPr>
          <w:p w14:paraId="53CC11F6" w14:textId="77777777" w:rsidR="003C500D" w:rsidRDefault="003C500D" w:rsidP="002D3F2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מחיר הרשמה מוקדמת עד 15/2/19</w:t>
            </w:r>
          </w:p>
        </w:tc>
        <w:tc>
          <w:tcPr>
            <w:tcW w:w="2874" w:type="dxa"/>
            <w:shd w:val="clear" w:color="auto" w:fill="auto"/>
          </w:tcPr>
          <w:p w14:paraId="56D9F67D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מחיר</w:t>
            </w:r>
          </w:p>
        </w:tc>
      </w:tr>
      <w:tr w:rsidR="003C500D" w:rsidRPr="00704F66" w14:paraId="5E9B63B0" w14:textId="77777777" w:rsidTr="002D3F26">
        <w:tc>
          <w:tcPr>
            <w:tcW w:w="2644" w:type="dxa"/>
            <w:shd w:val="clear" w:color="auto" w:fill="auto"/>
          </w:tcPr>
          <w:p w14:paraId="4C0BC8CF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04F66">
              <w:rPr>
                <w:rFonts w:ascii="Arial" w:hAnsi="Arial" w:cs="Arial" w:hint="cs"/>
                <w:sz w:val="32"/>
                <w:szCs w:val="32"/>
                <w:rtl/>
              </w:rPr>
              <w:t>חברי עמותה</w:t>
            </w:r>
          </w:p>
        </w:tc>
        <w:tc>
          <w:tcPr>
            <w:tcW w:w="2778" w:type="dxa"/>
          </w:tcPr>
          <w:p w14:paraId="7B238A1C" w14:textId="77777777" w:rsidR="003C500D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4470 ש"ח</w:t>
            </w:r>
          </w:p>
        </w:tc>
        <w:tc>
          <w:tcPr>
            <w:tcW w:w="2874" w:type="dxa"/>
            <w:shd w:val="clear" w:color="auto" w:fill="auto"/>
          </w:tcPr>
          <w:p w14:paraId="1D764E02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4770 ש"ח</w:t>
            </w:r>
          </w:p>
        </w:tc>
      </w:tr>
      <w:tr w:rsidR="003C500D" w:rsidRPr="00704F66" w14:paraId="466C0992" w14:textId="77777777" w:rsidTr="002D3F26">
        <w:tc>
          <w:tcPr>
            <w:tcW w:w="2644" w:type="dxa"/>
            <w:shd w:val="clear" w:color="auto" w:fill="auto"/>
          </w:tcPr>
          <w:p w14:paraId="0A4C434A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04F66">
              <w:rPr>
                <w:rFonts w:ascii="Arial" w:hAnsi="Arial" w:cs="Arial" w:hint="cs"/>
                <w:sz w:val="32"/>
                <w:szCs w:val="32"/>
                <w:rtl/>
              </w:rPr>
              <w:t>אינם חברי עמותה</w:t>
            </w:r>
          </w:p>
        </w:tc>
        <w:tc>
          <w:tcPr>
            <w:tcW w:w="2778" w:type="dxa"/>
          </w:tcPr>
          <w:p w14:paraId="2ABE1406" w14:textId="77777777" w:rsidR="003C500D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5000 ש"ח</w:t>
            </w:r>
          </w:p>
        </w:tc>
        <w:tc>
          <w:tcPr>
            <w:tcW w:w="2874" w:type="dxa"/>
            <w:shd w:val="clear" w:color="auto" w:fill="auto"/>
          </w:tcPr>
          <w:p w14:paraId="5912EF1D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5300 ש"ח</w:t>
            </w:r>
          </w:p>
        </w:tc>
      </w:tr>
      <w:tr w:rsidR="003C500D" w:rsidRPr="00704F66" w14:paraId="63DD6EBC" w14:textId="77777777" w:rsidTr="002D3F26">
        <w:tc>
          <w:tcPr>
            <w:tcW w:w="2644" w:type="dxa"/>
            <w:shd w:val="clear" w:color="auto" w:fill="auto"/>
          </w:tcPr>
          <w:p w14:paraId="39B7FE4E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04F66">
              <w:rPr>
                <w:rFonts w:ascii="Arial" w:hAnsi="Arial" w:cs="Arial" w:hint="cs"/>
                <w:sz w:val="32"/>
                <w:szCs w:val="32"/>
                <w:rtl/>
              </w:rPr>
              <w:t>דמי רישום שיתקזזו ממחיר הקורס</w:t>
            </w:r>
          </w:p>
        </w:tc>
        <w:tc>
          <w:tcPr>
            <w:tcW w:w="2778" w:type="dxa"/>
          </w:tcPr>
          <w:p w14:paraId="62A3CF20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auto"/>
          </w:tcPr>
          <w:p w14:paraId="414DE1D5" w14:textId="77777777" w:rsidR="003C500D" w:rsidRPr="00704F66" w:rsidRDefault="003C500D" w:rsidP="002D3F2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04F66">
              <w:rPr>
                <w:rFonts w:ascii="Arial" w:hAnsi="Arial" w:cs="Arial" w:hint="cs"/>
                <w:sz w:val="32"/>
                <w:szCs w:val="32"/>
                <w:rtl/>
              </w:rPr>
              <w:t>1000ש"ח</w:t>
            </w:r>
          </w:p>
        </w:tc>
      </w:tr>
    </w:tbl>
    <w:p w14:paraId="40EE11A4" w14:textId="77777777" w:rsidR="003C500D" w:rsidRDefault="003C500D" w:rsidP="003C500D">
      <w:pPr>
        <w:pStyle w:val="a3"/>
        <w:spacing w:line="360" w:lineRule="auto"/>
        <w:rPr>
          <w:rFonts w:ascii="Arial" w:hAnsi="Arial" w:cs="Arial"/>
          <w:sz w:val="28"/>
          <w:szCs w:val="28"/>
          <w:rtl/>
        </w:rPr>
      </w:pPr>
      <w:r w:rsidRPr="00704F66">
        <w:rPr>
          <w:rFonts w:ascii="Arial" w:hAnsi="Arial" w:cs="Arial" w:hint="cs"/>
          <w:sz w:val="28"/>
          <w:szCs w:val="28"/>
          <w:rtl/>
        </w:rPr>
        <w:t xml:space="preserve">***ניתן לחלק את הסכום </w:t>
      </w:r>
      <w:r>
        <w:rPr>
          <w:rFonts w:ascii="Arial" w:hAnsi="Arial" w:cs="Arial" w:hint="cs"/>
          <w:sz w:val="28"/>
          <w:szCs w:val="28"/>
          <w:rtl/>
        </w:rPr>
        <w:t xml:space="preserve">עד 4 </w:t>
      </w:r>
      <w:r w:rsidRPr="00704F66">
        <w:rPr>
          <w:rFonts w:ascii="Arial" w:hAnsi="Arial" w:cs="Arial" w:hint="cs"/>
          <w:sz w:val="28"/>
          <w:szCs w:val="28"/>
          <w:rtl/>
        </w:rPr>
        <w:t>תשלומים</w:t>
      </w:r>
    </w:p>
    <w:p w14:paraId="08279746" w14:textId="77777777" w:rsidR="003C500D" w:rsidRDefault="003C500D" w:rsidP="00F07EC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14:paraId="71E311F9" w14:textId="77777777" w:rsidR="00F07ECE" w:rsidRDefault="00F07ECE" w:rsidP="00F77693">
      <w:pPr>
        <w:pStyle w:val="a3"/>
        <w:spacing w:line="360" w:lineRule="auto"/>
        <w:rPr>
          <w:rFonts w:ascii="Arial" w:hAnsi="Arial" w:cs="Arial"/>
          <w:sz w:val="28"/>
          <w:szCs w:val="28"/>
          <w:rtl/>
        </w:rPr>
      </w:pPr>
      <w:r w:rsidRPr="00704F66">
        <w:rPr>
          <w:rFonts w:ascii="Arial" w:hAnsi="Arial" w:cs="Arial" w:hint="cs"/>
          <w:sz w:val="28"/>
          <w:szCs w:val="28"/>
          <w:rtl/>
        </w:rPr>
        <w:t xml:space="preserve">***ניתן לחלק את הסכום </w:t>
      </w:r>
      <w:r w:rsidR="00F77693">
        <w:rPr>
          <w:rFonts w:ascii="Arial" w:hAnsi="Arial" w:cs="Arial" w:hint="cs"/>
          <w:sz w:val="28"/>
          <w:szCs w:val="28"/>
          <w:rtl/>
        </w:rPr>
        <w:t>עד</w:t>
      </w:r>
      <w:r w:rsidR="007773FA">
        <w:rPr>
          <w:rFonts w:ascii="Arial" w:hAnsi="Arial" w:cs="Arial" w:hint="cs"/>
          <w:sz w:val="28"/>
          <w:szCs w:val="28"/>
          <w:rtl/>
        </w:rPr>
        <w:t xml:space="preserve"> 4 </w:t>
      </w:r>
      <w:r w:rsidRPr="00704F66">
        <w:rPr>
          <w:rFonts w:ascii="Arial" w:hAnsi="Arial" w:cs="Arial" w:hint="cs"/>
          <w:sz w:val="28"/>
          <w:szCs w:val="28"/>
          <w:rtl/>
        </w:rPr>
        <w:t>תשלומים</w:t>
      </w:r>
    </w:p>
    <w:p w14:paraId="2F356A7B" w14:textId="77777777" w:rsidR="00F07ECE" w:rsidRDefault="00F07ECE" w:rsidP="00F07ECE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תאריכים:</w:t>
      </w:r>
    </w:p>
    <w:p w14:paraId="2F42AF40" w14:textId="77777777" w:rsidR="00F07ECE" w:rsidRDefault="00F07ECE" w:rsidP="00F07ECE">
      <w:pPr>
        <w:rPr>
          <w:rFonts w:ascii="Arial" w:hAnsi="Arial" w:cs="Arial"/>
          <w:b/>
          <w:bCs/>
          <w:sz w:val="24"/>
          <w:szCs w:val="24"/>
          <w:rtl/>
        </w:rPr>
      </w:pPr>
    </w:p>
    <w:p w14:paraId="2C49F76D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7/4/19</w:t>
      </w:r>
    </w:p>
    <w:p w14:paraId="2CA5EDE3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14/4/19</w:t>
      </w:r>
    </w:p>
    <w:p w14:paraId="74A3D668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28/4/19</w:t>
      </w:r>
    </w:p>
    <w:p w14:paraId="4C6555C8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5/5/19</w:t>
      </w:r>
    </w:p>
    <w:p w14:paraId="6698B930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12/5/19</w:t>
      </w:r>
    </w:p>
    <w:p w14:paraId="0C0556FC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19/5/19</w:t>
      </w:r>
    </w:p>
    <w:p w14:paraId="43E6AE47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26/5/19</w:t>
      </w:r>
    </w:p>
    <w:p w14:paraId="03B8C47F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2/6/19</w:t>
      </w:r>
    </w:p>
    <w:p w14:paraId="6256E26C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16/6/19</w:t>
      </w:r>
    </w:p>
    <w:p w14:paraId="3A394278" w14:textId="77777777" w:rsidR="00F07ECE" w:rsidRDefault="00F07ECE" w:rsidP="00F07ECE">
      <w:pPr>
        <w:pStyle w:val="aa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23/6/19</w:t>
      </w:r>
    </w:p>
    <w:p w14:paraId="333715D2" w14:textId="77777777" w:rsidR="00F07ECE" w:rsidRDefault="00F07ECE" w:rsidP="00F07ECE">
      <w:pPr>
        <w:pStyle w:val="a3"/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634CE364" w14:textId="77777777" w:rsidR="00F07ECE" w:rsidRPr="00704F66" w:rsidRDefault="00F07ECE" w:rsidP="00F07ECE">
      <w:pPr>
        <w:pStyle w:val="a3"/>
        <w:spacing w:line="360" w:lineRule="auto"/>
        <w:ind w:left="720"/>
        <w:rPr>
          <w:rFonts w:ascii="Arial" w:hAnsi="Arial" w:cs="Arial"/>
          <w:sz w:val="36"/>
          <w:szCs w:val="36"/>
          <w:rtl/>
        </w:rPr>
      </w:pPr>
      <w:r w:rsidRPr="00704F66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להרשמה </w:t>
      </w:r>
      <w:r w:rsidRPr="00704F66">
        <w:rPr>
          <w:rFonts w:ascii="Arial" w:hAnsi="Arial" w:cs="Arial" w:hint="cs"/>
          <w:sz w:val="36"/>
          <w:szCs w:val="36"/>
          <w:rtl/>
        </w:rPr>
        <w:t>:</w:t>
      </w:r>
    </w:p>
    <w:p w14:paraId="17BC65D2" w14:textId="77777777" w:rsidR="00F07ECE" w:rsidRPr="00704F66" w:rsidRDefault="00F07ECE" w:rsidP="00F07ECE">
      <w:pPr>
        <w:pStyle w:val="a3"/>
        <w:spacing w:line="360" w:lineRule="auto"/>
        <w:rPr>
          <w:rFonts w:ascii="Arial" w:hAnsi="Arial" w:cs="Arial"/>
          <w:sz w:val="36"/>
          <w:szCs w:val="36"/>
          <w:rtl/>
        </w:rPr>
      </w:pPr>
      <w:r w:rsidRPr="00704F66">
        <w:rPr>
          <w:rFonts w:ascii="Arial" w:hAnsi="Arial" w:cs="Arial" w:hint="cs"/>
          <w:sz w:val="36"/>
          <w:szCs w:val="36"/>
          <w:rtl/>
        </w:rPr>
        <w:t>052-8909829</w:t>
      </w:r>
      <w:r>
        <w:rPr>
          <w:rFonts w:ascii="Arial" w:hAnsi="Arial" w:cs="Arial" w:hint="cs"/>
          <w:sz w:val="36"/>
          <w:szCs w:val="36"/>
          <w:rtl/>
        </w:rPr>
        <w:t xml:space="preserve"> (מירי)</w:t>
      </w:r>
    </w:p>
    <w:p w14:paraId="319AF1BF" w14:textId="77777777" w:rsidR="00F07ECE" w:rsidRDefault="00F07ECE" w:rsidP="00F07ECE">
      <w:pPr>
        <w:pStyle w:val="a3"/>
        <w:spacing w:line="360" w:lineRule="auto"/>
        <w:rPr>
          <w:rFonts w:ascii="Arial" w:hAnsi="Arial" w:cs="Arial"/>
          <w:color w:val="500050"/>
          <w:sz w:val="32"/>
          <w:szCs w:val="32"/>
          <w:rtl/>
        </w:rPr>
      </w:pPr>
      <w:r w:rsidRPr="00704F66">
        <w:rPr>
          <w:rFonts w:ascii="Arial" w:hAnsi="Arial" w:cs="Arial" w:hint="cs"/>
          <w:sz w:val="36"/>
          <w:szCs w:val="36"/>
          <w:rtl/>
        </w:rPr>
        <w:t>052-8306065</w:t>
      </w:r>
    </w:p>
    <w:p w14:paraId="2038F8AA" w14:textId="77777777" w:rsidR="004D4B56" w:rsidRDefault="004D4B56" w:rsidP="00F60293">
      <w:pPr>
        <w:rPr>
          <w:rFonts w:ascii="Arial" w:hAnsi="Arial" w:cs="Arial"/>
          <w:b/>
          <w:bCs/>
          <w:sz w:val="24"/>
          <w:szCs w:val="24"/>
          <w:rtl/>
        </w:rPr>
      </w:pPr>
    </w:p>
    <w:p w14:paraId="44A86826" w14:textId="77777777" w:rsidR="00F60293" w:rsidRPr="00194BBD" w:rsidRDefault="00F60293" w:rsidP="00F60293">
      <w:pPr>
        <w:rPr>
          <w:rFonts w:ascii="Arial" w:hAnsi="Arial" w:cs="Arial"/>
          <w:b/>
          <w:bCs/>
          <w:rtl/>
        </w:rPr>
      </w:pPr>
    </w:p>
    <w:p w14:paraId="0BB06435" w14:textId="77777777" w:rsidR="00022416" w:rsidRDefault="00022416" w:rsidP="00082B6E">
      <w:pPr>
        <w:pStyle w:val="a3"/>
        <w:spacing w:line="360" w:lineRule="auto"/>
        <w:rPr>
          <w:rFonts w:ascii="Arial" w:hAnsi="Arial" w:cs="Arial"/>
          <w:color w:val="500050"/>
          <w:sz w:val="32"/>
          <w:szCs w:val="32"/>
          <w:rtl/>
        </w:rPr>
      </w:pPr>
    </w:p>
    <w:p w14:paraId="0900F609" w14:textId="77777777" w:rsidR="00DD617A" w:rsidRDefault="00330779" w:rsidP="00AA6963">
      <w:pPr>
        <w:pStyle w:val="a3"/>
        <w:spacing w:line="360" w:lineRule="auto"/>
        <w:jc w:val="center"/>
        <w:rPr>
          <w:rFonts w:ascii="Arial" w:hAnsi="Arial" w:cs="Arial"/>
          <w:b/>
          <w:bCs/>
          <w:i/>
          <w:iCs/>
          <w:color w:val="500050"/>
          <w:sz w:val="32"/>
          <w:szCs w:val="32"/>
          <w:u w:val="single"/>
          <w:rtl/>
        </w:rPr>
      </w:pPr>
      <w:r w:rsidRPr="00022416">
        <w:rPr>
          <w:rFonts w:ascii="Arial" w:hAnsi="Arial" w:cs="Arial" w:hint="cs"/>
          <w:b/>
          <w:bCs/>
          <w:i/>
          <w:iCs/>
          <w:color w:val="500050"/>
          <w:sz w:val="32"/>
          <w:szCs w:val="32"/>
          <w:u w:val="single"/>
          <w:rtl/>
        </w:rPr>
        <w:lastRenderedPageBreak/>
        <w:t xml:space="preserve">תכנים </w:t>
      </w:r>
      <w:r w:rsidR="00AA6963">
        <w:rPr>
          <w:rFonts w:ascii="Arial" w:hAnsi="Arial" w:cs="Arial" w:hint="cs"/>
          <w:b/>
          <w:bCs/>
          <w:i/>
          <w:iCs/>
          <w:color w:val="500050"/>
          <w:sz w:val="32"/>
          <w:szCs w:val="32"/>
          <w:u w:val="single"/>
          <w:rtl/>
        </w:rPr>
        <w:t>לדוגמה</w:t>
      </w:r>
    </w:p>
    <w:p w14:paraId="04EB7444" w14:textId="77777777" w:rsidR="00330779" w:rsidRPr="00022416" w:rsidRDefault="00DD617A" w:rsidP="00AA6963">
      <w:pPr>
        <w:pStyle w:val="a3"/>
        <w:spacing w:line="360" w:lineRule="auto"/>
        <w:jc w:val="center"/>
        <w:rPr>
          <w:rFonts w:ascii="Arial" w:hAnsi="Arial" w:cs="Arial"/>
          <w:b/>
          <w:bCs/>
          <w:i/>
          <w:iCs/>
          <w:color w:val="500050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i/>
          <w:iCs/>
          <w:color w:val="500050"/>
          <w:sz w:val="32"/>
          <w:szCs w:val="32"/>
          <w:u w:val="single"/>
          <w:rtl/>
        </w:rPr>
        <w:t xml:space="preserve"> (</w:t>
      </w:r>
      <w:r w:rsidRPr="00DD617A">
        <w:rPr>
          <w:rFonts w:ascii="Arial" w:hAnsi="Arial" w:cs="Arial" w:hint="cs"/>
          <w:b/>
          <w:bCs/>
          <w:i/>
          <w:iCs/>
          <w:color w:val="500050"/>
          <w:sz w:val="32"/>
          <w:szCs w:val="32"/>
          <w:highlight w:val="yellow"/>
          <w:u w:val="single"/>
          <w:rtl/>
        </w:rPr>
        <w:t>במסגרת הקורס ילמדו עוד תכנים בבדיקות ובטיפול שלא פורטו מקוצר היריעה)</w:t>
      </w:r>
    </w:p>
    <w:p w14:paraId="57D802A2" w14:textId="77777777" w:rsidR="00330779" w:rsidRDefault="00330779" w:rsidP="00082B6E">
      <w:pPr>
        <w:pStyle w:val="a3"/>
        <w:spacing w:line="360" w:lineRule="auto"/>
        <w:rPr>
          <w:rFonts w:ascii="Arial" w:hAnsi="Arial" w:cs="Arial"/>
          <w:color w:val="500050"/>
          <w:sz w:val="32"/>
          <w:szCs w:val="3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272"/>
      </w:tblGrid>
      <w:tr w:rsidR="00E56DD7" w14:paraId="2108B2A1" w14:textId="77777777" w:rsidTr="009A0C0A">
        <w:tc>
          <w:tcPr>
            <w:tcW w:w="7272" w:type="dxa"/>
          </w:tcPr>
          <w:p w14:paraId="6C745314" w14:textId="77777777" w:rsidR="00E56DD7" w:rsidRPr="00257CDA" w:rsidRDefault="00E56DD7" w:rsidP="00082B6E">
            <w:pPr>
              <w:pStyle w:val="a3"/>
              <w:spacing w:line="360" w:lineRule="auto"/>
              <w:rPr>
                <w:rFonts w:ascii="Arial" w:hAnsi="Arial" w:cs="Arial"/>
                <w:color w:val="500050"/>
                <w:sz w:val="22"/>
                <w:szCs w:val="22"/>
                <w:rtl/>
              </w:rPr>
            </w:pPr>
            <w:r w:rsidRPr="00257CDA">
              <w:rPr>
                <w:rFonts w:ascii="Arial" w:hAnsi="Arial" w:cs="Arial" w:hint="cs"/>
                <w:color w:val="500050"/>
                <w:sz w:val="22"/>
                <w:szCs w:val="22"/>
                <w:rtl/>
              </w:rPr>
              <w:t>פתיחה- הצגת מטרות הקורס ותכני הקורס.</w:t>
            </w:r>
          </w:p>
          <w:p w14:paraId="45A4257E" w14:textId="77777777" w:rsidR="00E56DD7" w:rsidRPr="00257CDA" w:rsidRDefault="00E56DD7" w:rsidP="00257CD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>בדיקות דיספונקציה שריריות</w:t>
            </w:r>
            <w:r w:rsidRPr="00257CDA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53F3D19" w14:textId="77777777" w:rsidR="00E56DD7" w:rsidRPr="00257CDA" w:rsidRDefault="00E56DD7" w:rsidP="00385AB8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>פיזיולוגיה של כווץ שריר ורפלקס המתיחה</w:t>
            </w:r>
          </w:p>
          <w:p w14:paraId="2617B842" w14:textId="77777777" w:rsidR="00E56DD7" w:rsidRPr="00257CDA" w:rsidRDefault="00E56DD7" w:rsidP="00385AB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 xml:space="preserve">בדיקת שרירים ככלי רגיש להערכת מצב של מערכת עצב-שריר-שלד </w:t>
            </w:r>
          </w:p>
          <w:p w14:paraId="77047D16" w14:textId="77777777" w:rsidR="00E56DD7" w:rsidRPr="00257CDA" w:rsidRDefault="00E56DD7" w:rsidP="00385AB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>סיווג הטונוס השרירי בבדיקה הקלינית</w:t>
            </w:r>
          </w:p>
          <w:p w14:paraId="023FAF47" w14:textId="77777777" w:rsidR="00E56DD7" w:rsidRPr="00257CDA" w:rsidRDefault="00E56DD7" w:rsidP="00385AB8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>רכישת מיומנות לאבחון יכולת התגייסות השריר בדיקות דיספונקציה שריריות</w:t>
            </w:r>
            <w:r w:rsidRPr="00257CDA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033FB0D" w14:textId="77777777" w:rsidR="00E56DD7" w:rsidRDefault="00E56DD7" w:rsidP="00385AB8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>תרשים זרימה לגילוי סיבה לחולשת שריר מסוים</w:t>
            </w:r>
          </w:p>
          <w:p w14:paraId="45330DC6" w14:textId="77777777" w:rsidR="00E56DD7" w:rsidRDefault="00E56DD7" w:rsidP="00385AB8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חוסר איזון שרירי מהו</w:t>
            </w:r>
          </w:p>
          <w:p w14:paraId="52A42C8F" w14:textId="77777777" w:rsidR="00E56DD7" w:rsidRPr="00257CDA" w:rsidRDefault="00E56DD7" w:rsidP="00385AB8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מהי הטכניקה הטיפולית הנבחרת במצב של חוסר איזון שרירי( </w:t>
            </w:r>
            <w:r>
              <w:rPr>
                <w:rFonts w:cs="David"/>
                <w:sz w:val="22"/>
                <w:szCs w:val="22"/>
              </w:rPr>
              <w:t xml:space="preserve">Trigger points? Strain counter strain or </w:t>
            </w:r>
            <w:proofErr w:type="gramStart"/>
            <w:r>
              <w:rPr>
                <w:rFonts w:cs="David"/>
                <w:sz w:val="22"/>
                <w:szCs w:val="22"/>
              </w:rPr>
              <w:t>ART(</w:t>
            </w:r>
            <w:proofErr w:type="gramEnd"/>
            <w:r>
              <w:rPr>
                <w:rFonts w:cs="David"/>
                <w:sz w:val="22"/>
                <w:szCs w:val="22"/>
              </w:rPr>
              <w:t>active release technique for fascia)</w:t>
            </w:r>
          </w:p>
          <w:p w14:paraId="7F4E5CA9" w14:textId="77777777" w:rsidR="00E56DD7" w:rsidRPr="00257CDA" w:rsidRDefault="00E56DD7" w:rsidP="00385AB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500050"/>
                <w:sz w:val="22"/>
                <w:szCs w:val="22"/>
              </w:rPr>
            </w:pPr>
            <w:r w:rsidRPr="00257CDA">
              <w:rPr>
                <w:rFonts w:cs="David" w:hint="cs"/>
                <w:sz w:val="22"/>
                <w:szCs w:val="22"/>
                <w:rtl/>
              </w:rPr>
              <w:t>דוגמאות מרביע ותחתון</w:t>
            </w:r>
          </w:p>
          <w:p w14:paraId="7C45C31D" w14:textId="77777777" w:rsidR="00E56DD7" w:rsidRDefault="00E56DD7" w:rsidP="00385AB8">
            <w:pPr>
              <w:pStyle w:val="a3"/>
              <w:numPr>
                <w:ilvl w:val="0"/>
                <w:numId w:val="5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257CDA">
              <w:rPr>
                <w:rFonts w:cs="David"/>
                <w:sz w:val="22"/>
                <w:szCs w:val="22"/>
              </w:rPr>
              <w:t>Body into distortion</w:t>
            </w:r>
          </w:p>
          <w:p w14:paraId="1B5B3C54" w14:textId="77777777" w:rsidR="00E56DD7" w:rsidRDefault="00E56DD7" w:rsidP="00385AB8">
            <w:pPr>
              <w:pStyle w:val="a3"/>
              <w:numPr>
                <w:ilvl w:val="0"/>
                <w:numId w:val="5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Therapy localization</w:t>
            </w:r>
          </w:p>
          <w:p w14:paraId="162621AF" w14:textId="77777777" w:rsidR="00E56DD7" w:rsidRPr="009A0C0A" w:rsidRDefault="00E56DD7" w:rsidP="00385AB8">
            <w:pPr>
              <w:pStyle w:val="a3"/>
              <w:numPr>
                <w:ilvl w:val="0"/>
                <w:numId w:val="5"/>
              </w:num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  <w:highlight w:val="yellow"/>
              </w:rPr>
            </w:pPr>
            <w:r w:rsidRPr="009A0C0A">
              <w:rPr>
                <w:rFonts w:cs="David"/>
                <w:b/>
                <w:bCs/>
                <w:sz w:val="22"/>
                <w:szCs w:val="22"/>
                <w:highlight w:val="yellow"/>
              </w:rPr>
              <w:t>Myotomes neurological test</w:t>
            </w:r>
          </w:p>
          <w:p w14:paraId="4FE6EEC5" w14:textId="77777777" w:rsidR="00E56DD7" w:rsidRDefault="00E56DD7" w:rsidP="00385AB8">
            <w:pPr>
              <w:pStyle w:val="a3"/>
              <w:numPr>
                <w:ilvl w:val="0"/>
                <w:numId w:val="5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MMT: Ilio- Psoas, Iliacus, QL, Abdominal oblique's</w:t>
            </w:r>
          </w:p>
          <w:p w14:paraId="6962DE3F" w14:textId="77777777" w:rsidR="00E56DD7" w:rsidRPr="002F3AA3" w:rsidRDefault="00E56DD7" w:rsidP="00385AB8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</w:rPr>
              <w:t xml:space="preserve">Relative flexibility &amp; relative </w:t>
            </w:r>
            <w:proofErr w:type="gramStart"/>
            <w:r>
              <w:rPr>
                <w:rFonts w:cs="David"/>
                <w:sz w:val="22"/>
                <w:szCs w:val="22"/>
              </w:rPr>
              <w:t xml:space="preserve">stiffness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בחירת</w:t>
            </w:r>
            <w:proofErr w:type="gramEnd"/>
            <w:r>
              <w:rPr>
                <w:rFonts w:cs="David" w:hint="cs"/>
                <w:sz w:val="22"/>
                <w:szCs w:val="22"/>
                <w:rtl/>
              </w:rPr>
              <w:t xml:space="preserve"> תרגילים לטיפול בגב תחתון וסיווג בעיות הגב</w:t>
            </w:r>
          </w:p>
          <w:p w14:paraId="10F4F932" w14:textId="77777777" w:rsidR="00E56DD7" w:rsidRPr="00330779" w:rsidRDefault="00E56DD7" w:rsidP="00257CDA">
            <w:pPr>
              <w:pStyle w:val="a3"/>
              <w:spacing w:line="360" w:lineRule="auto"/>
              <w:rPr>
                <w:rFonts w:ascii="Arial" w:hAnsi="Arial" w:cs="Arial"/>
                <w:color w:val="500050"/>
                <w:sz w:val="24"/>
                <w:szCs w:val="24"/>
                <w:rtl/>
              </w:rPr>
            </w:pPr>
          </w:p>
        </w:tc>
      </w:tr>
      <w:tr w:rsidR="00E56DD7" w14:paraId="71FB48B5" w14:textId="77777777" w:rsidTr="009A0C0A">
        <w:tc>
          <w:tcPr>
            <w:tcW w:w="7272" w:type="dxa"/>
          </w:tcPr>
          <w:p w14:paraId="1D04A626" w14:textId="77777777" w:rsidR="00E56DD7" w:rsidRPr="002F3AA3" w:rsidRDefault="00E56DD7" w:rsidP="002F3AA3">
            <w:pPr>
              <w:pStyle w:val="aa"/>
              <w:numPr>
                <w:ilvl w:val="0"/>
                <w:numId w:val="7"/>
              </w:numPr>
              <w:shd w:val="clear" w:color="auto" w:fill="FFFFFF"/>
              <w:rPr>
                <w:rFonts w:cs="David"/>
                <w:sz w:val="22"/>
                <w:szCs w:val="22"/>
                <w:rtl/>
              </w:rPr>
            </w:pPr>
            <w:r w:rsidRPr="002F3AA3">
              <w:rPr>
                <w:rFonts w:cs="David"/>
                <w:sz w:val="22"/>
                <w:szCs w:val="22"/>
                <w:rtl/>
              </w:rPr>
              <w:t xml:space="preserve">היבטים אנטומים </w:t>
            </w:r>
            <w:r w:rsidRPr="002F3AA3">
              <w:rPr>
                <w:rFonts w:cs="David" w:hint="cs"/>
                <w:sz w:val="22"/>
                <w:szCs w:val="22"/>
                <w:rtl/>
              </w:rPr>
              <w:t xml:space="preserve">וביומכניים </w:t>
            </w:r>
            <w:r w:rsidRPr="002F3AA3">
              <w:rPr>
                <w:rFonts w:cs="David"/>
                <w:sz w:val="22"/>
                <w:szCs w:val="22"/>
                <w:rtl/>
              </w:rPr>
              <w:t xml:space="preserve"> של </w:t>
            </w:r>
            <w:r w:rsidRPr="002F3AA3">
              <w:rPr>
                <w:rFonts w:cs="David" w:hint="cs"/>
                <w:sz w:val="22"/>
                <w:szCs w:val="22"/>
                <w:rtl/>
              </w:rPr>
              <w:t xml:space="preserve">עמוד השדרה </w:t>
            </w:r>
            <w:r w:rsidRPr="002F3AA3">
              <w:rPr>
                <w:rFonts w:cs="David"/>
                <w:sz w:val="22"/>
                <w:szCs w:val="22"/>
                <w:rtl/>
              </w:rPr>
              <w:t xml:space="preserve"> </w:t>
            </w:r>
            <w:proofErr w:type="spellStart"/>
            <w:r w:rsidRPr="002F3AA3">
              <w:rPr>
                <w:rFonts w:cs="David" w:hint="cs"/>
                <w:sz w:val="22"/>
                <w:szCs w:val="22"/>
                <w:rtl/>
              </w:rPr>
              <w:t>ה</w:t>
            </w:r>
            <w:r w:rsidRPr="002F3AA3">
              <w:rPr>
                <w:rFonts w:cs="David"/>
                <w:sz w:val="22"/>
                <w:szCs w:val="22"/>
                <w:rtl/>
              </w:rPr>
              <w:t>מותני</w:t>
            </w:r>
            <w:proofErr w:type="spellEnd"/>
          </w:p>
          <w:p w14:paraId="5666BD3F" w14:textId="77777777" w:rsidR="00E56DD7" w:rsidRDefault="00E56DD7" w:rsidP="002F3AA3">
            <w:pPr>
              <w:pStyle w:val="aa"/>
              <w:numPr>
                <w:ilvl w:val="0"/>
                <w:numId w:val="7"/>
              </w:numPr>
              <w:shd w:val="clear" w:color="auto" w:fill="FFFFFF"/>
              <w:rPr>
                <w:rFonts w:cs="David"/>
                <w:sz w:val="22"/>
                <w:szCs w:val="22"/>
              </w:rPr>
            </w:pPr>
            <w:r w:rsidRPr="002F3AA3">
              <w:rPr>
                <w:rFonts w:cs="David" w:hint="cs"/>
                <w:sz w:val="22"/>
                <w:szCs w:val="22"/>
                <w:rtl/>
              </w:rPr>
              <w:t>בדיקה אובייקטיבית גב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14:paraId="3E76F1A1" w14:textId="77777777" w:rsidR="00E56DD7" w:rsidRPr="00AC4F58" w:rsidRDefault="00E56DD7" w:rsidP="005C145A">
            <w:pPr>
              <w:pStyle w:val="aa"/>
              <w:numPr>
                <w:ilvl w:val="0"/>
                <w:numId w:val="7"/>
              </w:numPr>
              <w:shd w:val="clear" w:color="auto" w:fill="FFFFFF"/>
              <w:bidi w:val="0"/>
              <w:rPr>
                <w:rFonts w:cs="David"/>
                <w:b/>
                <w:bCs/>
                <w:sz w:val="22"/>
                <w:szCs w:val="22"/>
              </w:rPr>
            </w:pPr>
            <w:r w:rsidRPr="00AC4F58">
              <w:rPr>
                <w:rFonts w:cs="David"/>
                <w:b/>
                <w:bCs/>
                <w:sz w:val="22"/>
                <w:szCs w:val="22"/>
              </w:rPr>
              <w:t>Fixations concept</w:t>
            </w:r>
          </w:p>
          <w:p w14:paraId="74207BDC" w14:textId="77777777" w:rsidR="00E56DD7" w:rsidRPr="00AC4F58" w:rsidRDefault="00E56DD7" w:rsidP="005C145A">
            <w:pPr>
              <w:pStyle w:val="aa"/>
              <w:numPr>
                <w:ilvl w:val="0"/>
                <w:numId w:val="7"/>
              </w:numPr>
              <w:shd w:val="clear" w:color="auto" w:fill="FFFFFF"/>
              <w:bidi w:val="0"/>
              <w:rPr>
                <w:rFonts w:cs="David"/>
                <w:b/>
                <w:bCs/>
                <w:sz w:val="22"/>
                <w:szCs w:val="22"/>
              </w:rPr>
            </w:pPr>
            <w:r w:rsidRPr="00AC4F58">
              <w:rPr>
                <w:rFonts w:cs="David"/>
                <w:b/>
                <w:bCs/>
                <w:sz w:val="22"/>
                <w:szCs w:val="22"/>
              </w:rPr>
              <w:t>Lovett concept</w:t>
            </w:r>
          </w:p>
          <w:p w14:paraId="1D3CA6FA" w14:textId="77777777" w:rsidR="00E56DD7" w:rsidRPr="003242D0" w:rsidRDefault="00E56DD7" w:rsidP="003242D0">
            <w:pPr>
              <w:pStyle w:val="aa"/>
              <w:numPr>
                <w:ilvl w:val="0"/>
                <w:numId w:val="7"/>
              </w:numPr>
              <w:shd w:val="clear" w:color="auto" w:fill="FFFFFF"/>
              <w:bidi w:val="0"/>
              <w:rPr>
                <w:rFonts w:cs="David"/>
                <w:sz w:val="22"/>
                <w:szCs w:val="22"/>
                <w:rtl/>
              </w:rPr>
            </w:pPr>
            <w:r w:rsidRPr="003242D0">
              <w:rPr>
                <w:rFonts w:cs="David"/>
                <w:sz w:val="22"/>
                <w:szCs w:val="22"/>
              </w:rPr>
              <w:t xml:space="preserve">MMT: G. </w:t>
            </w:r>
            <w:proofErr w:type="gramStart"/>
            <w:r w:rsidRPr="003242D0">
              <w:rPr>
                <w:rFonts w:cs="David"/>
                <w:sz w:val="22"/>
                <w:szCs w:val="22"/>
              </w:rPr>
              <w:t>Max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 w:rsidRPr="003242D0">
              <w:rPr>
                <w:rFonts w:cs="David"/>
                <w:sz w:val="22"/>
                <w:szCs w:val="22"/>
              </w:rPr>
              <w:t>,</w:t>
            </w:r>
            <w:proofErr w:type="gramEnd"/>
            <w:r w:rsidRPr="003242D0">
              <w:rPr>
                <w:rFonts w:cs="David"/>
                <w:sz w:val="22"/>
                <w:szCs w:val="22"/>
              </w:rPr>
              <w:t>G. Med, Hamstrings (Med &amp; Lat),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 w:rsidRPr="003242D0">
              <w:rPr>
                <w:rFonts w:cs="David"/>
                <w:sz w:val="22"/>
                <w:szCs w:val="22"/>
              </w:rPr>
              <w:t>TFL</w:t>
            </w:r>
            <w:r>
              <w:rPr>
                <w:rFonts w:cs="David"/>
                <w:sz w:val="22"/>
                <w:szCs w:val="22"/>
              </w:rPr>
              <w:t xml:space="preserve"> , </w:t>
            </w:r>
            <w:r w:rsidRPr="003242D0">
              <w:rPr>
                <w:rFonts w:cs="David"/>
                <w:sz w:val="22"/>
                <w:szCs w:val="22"/>
              </w:rPr>
              <w:t>Adductors, Sartorius</w:t>
            </w:r>
          </w:p>
          <w:p w14:paraId="3ADE88A2" w14:textId="77777777" w:rsidR="00E56DD7" w:rsidRPr="002F3AA3" w:rsidRDefault="00E56DD7" w:rsidP="003242D0">
            <w:pPr>
              <w:pStyle w:val="aa"/>
              <w:shd w:val="clear" w:color="auto" w:fill="FFFFFF"/>
              <w:bidi w:val="0"/>
              <w:rPr>
                <w:rFonts w:cs="David"/>
                <w:sz w:val="22"/>
                <w:szCs w:val="22"/>
                <w:rtl/>
              </w:rPr>
            </w:pPr>
          </w:p>
          <w:p w14:paraId="062C7118" w14:textId="77777777" w:rsidR="00E56DD7" w:rsidRPr="002F3AA3" w:rsidRDefault="00E56DD7" w:rsidP="003242D0">
            <w:pPr>
              <w:pStyle w:val="aa"/>
              <w:shd w:val="clear" w:color="auto" w:fill="FFFFFF"/>
              <w:ind w:left="1080"/>
              <w:rPr>
                <w:rFonts w:cs="David"/>
                <w:sz w:val="22"/>
                <w:szCs w:val="22"/>
                <w:rtl/>
              </w:rPr>
            </w:pPr>
          </w:p>
        </w:tc>
      </w:tr>
      <w:tr w:rsidR="00E56DD7" w14:paraId="1D5B5163" w14:textId="77777777" w:rsidTr="009A0C0A">
        <w:tc>
          <w:tcPr>
            <w:tcW w:w="7272" w:type="dxa"/>
          </w:tcPr>
          <w:p w14:paraId="26D27F56" w14:textId="77777777" w:rsidR="00E56DD7" w:rsidRPr="003242D0" w:rsidRDefault="00E56DD7" w:rsidP="00385AB8">
            <w:pPr>
              <w:pStyle w:val="aa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3242D0">
              <w:rPr>
                <w:rFonts w:cs="David" w:hint="cs"/>
                <w:sz w:val="22"/>
                <w:szCs w:val="22"/>
                <w:rtl/>
              </w:rPr>
              <w:t>הסקת מסקנות טיפוליות לגבי אופי הטיפול ב:</w:t>
            </w:r>
          </w:p>
          <w:p w14:paraId="746BDCB5" w14:textId="77777777" w:rsidR="00E56DD7" w:rsidRPr="002F3AA3" w:rsidRDefault="00E56DD7" w:rsidP="00385AB8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F3AA3">
              <w:rPr>
                <w:rFonts w:cs="David" w:hint="cs"/>
                <w:sz w:val="22"/>
                <w:szCs w:val="22"/>
                <w:rtl/>
              </w:rPr>
              <w:t>מטופל אקוטי</w:t>
            </w:r>
          </w:p>
          <w:p w14:paraId="68FEFD1E" w14:textId="77777777" w:rsidR="00E56DD7" w:rsidRPr="002F3AA3" w:rsidRDefault="00E56DD7" w:rsidP="00385AB8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F3AA3">
              <w:rPr>
                <w:rFonts w:cs="David" w:hint="cs"/>
                <w:sz w:val="22"/>
                <w:szCs w:val="22"/>
                <w:rtl/>
              </w:rPr>
              <w:t>מטופל המתלונן על כאב בישיבה</w:t>
            </w:r>
          </w:p>
          <w:p w14:paraId="1941615C" w14:textId="77777777" w:rsidR="00E56DD7" w:rsidRDefault="00E56DD7" w:rsidP="00385AB8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</w:rPr>
            </w:pPr>
            <w:r w:rsidRPr="002F3AA3">
              <w:rPr>
                <w:rFonts w:cs="David" w:hint="cs"/>
                <w:sz w:val="22"/>
                <w:szCs w:val="22"/>
                <w:rtl/>
              </w:rPr>
              <w:t>מטופל המתלונן על כאב בעמידה/ הליכה וכאב מוקל בישיבה</w:t>
            </w:r>
          </w:p>
          <w:p w14:paraId="7C40CAC1" w14:textId="77777777" w:rsidR="00E56DD7" w:rsidRDefault="00E56DD7" w:rsidP="00385AB8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בחירת טכניקת הטיפול וכיוון הטיפול המועדף שיית</w:t>
            </w:r>
            <w:r>
              <w:rPr>
                <w:rFonts w:cs="David" w:hint="eastAsia"/>
                <w:sz w:val="22"/>
                <w:szCs w:val="22"/>
                <w:rtl/>
              </w:rPr>
              <w:t>ן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תוצאות מרביות</w:t>
            </w:r>
          </w:p>
          <w:p w14:paraId="5CAF4120" w14:textId="77777777" w:rsidR="00E56DD7" w:rsidRDefault="00E56DD7" w:rsidP="00385AB8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</w:rPr>
            </w:pPr>
            <w:r w:rsidRPr="00385AB8">
              <w:rPr>
                <w:rFonts w:cs="David"/>
                <w:sz w:val="22"/>
                <w:szCs w:val="22"/>
              </w:rPr>
              <w:t xml:space="preserve">Relative flexibility &amp; relative </w:t>
            </w:r>
            <w:proofErr w:type="gramStart"/>
            <w:r w:rsidRPr="00385AB8">
              <w:rPr>
                <w:rFonts w:cs="David"/>
                <w:sz w:val="22"/>
                <w:szCs w:val="22"/>
              </w:rPr>
              <w:t xml:space="preserve">stiffness </w:t>
            </w:r>
            <w:r w:rsidRPr="00385AB8">
              <w:rPr>
                <w:rFonts w:cs="David" w:hint="cs"/>
                <w:sz w:val="22"/>
                <w:szCs w:val="22"/>
                <w:rtl/>
              </w:rPr>
              <w:t xml:space="preserve"> בחירת</w:t>
            </w:r>
            <w:proofErr w:type="gramEnd"/>
            <w:r w:rsidRPr="00385AB8">
              <w:rPr>
                <w:rFonts w:cs="David" w:hint="cs"/>
                <w:sz w:val="22"/>
                <w:szCs w:val="22"/>
                <w:rtl/>
              </w:rPr>
              <w:t xml:space="preserve"> תרגילים לטיפול בגב תחתון וסיווג בעיות הגב</w:t>
            </w:r>
          </w:p>
          <w:p w14:paraId="4A6261EF" w14:textId="77777777" w:rsidR="00E56DD7" w:rsidRDefault="00E56DD7" w:rsidP="00385AB8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lastRenderedPageBreak/>
              <w:t>מניפולציות גב תחתון</w:t>
            </w:r>
          </w:p>
          <w:p w14:paraId="3B53EA96" w14:textId="77777777" w:rsidR="00E56DD7" w:rsidRDefault="00E56DD7" w:rsidP="00DD617A">
            <w:pPr>
              <w:pStyle w:val="aa"/>
              <w:numPr>
                <w:ilvl w:val="0"/>
                <w:numId w:val="6"/>
              </w:numPr>
              <w:shd w:val="clear" w:color="auto" w:fill="FFFFFF"/>
              <w:bidi w:val="0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  <w:rtl/>
              </w:rPr>
            </w:pPr>
            <w:r>
              <w:rPr>
                <w:rFonts w:cs="David"/>
                <w:sz w:val="22"/>
                <w:szCs w:val="22"/>
              </w:rPr>
              <w:t>Introduction to anatomy trains</w:t>
            </w:r>
          </w:p>
        </w:tc>
      </w:tr>
      <w:tr w:rsidR="00E56DD7" w14:paraId="59CB2F9E" w14:textId="77777777" w:rsidTr="009A0C0A">
        <w:tc>
          <w:tcPr>
            <w:tcW w:w="7272" w:type="dxa"/>
          </w:tcPr>
          <w:p w14:paraId="758BC9D3" w14:textId="77777777" w:rsidR="00E56DD7" w:rsidRDefault="00E56DD7" w:rsidP="005C145A">
            <w:pPr>
              <w:pStyle w:val="a3"/>
              <w:bidi w:val="0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5C145A">
              <w:rPr>
                <w:rFonts w:cs="David"/>
                <w:sz w:val="22"/>
                <w:szCs w:val="22"/>
              </w:rPr>
              <w:lastRenderedPageBreak/>
              <w:t>Sacro iliac joint biomechanics</w:t>
            </w:r>
            <w:r>
              <w:rPr>
                <w:rFonts w:ascii="Arial" w:hAnsi="Arial" w:cs="Arial"/>
                <w:color w:val="500050"/>
                <w:sz w:val="32"/>
                <w:szCs w:val="32"/>
              </w:rPr>
              <w:t xml:space="preserve"> </w:t>
            </w:r>
          </w:p>
          <w:p w14:paraId="0ECAA5E2" w14:textId="77777777" w:rsidR="00E56DD7" w:rsidRPr="00385AB8" w:rsidRDefault="00E56DD7" w:rsidP="00385AB8">
            <w:pPr>
              <w:pStyle w:val="a3"/>
              <w:numPr>
                <w:ilvl w:val="0"/>
                <w:numId w:val="14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385AB8">
              <w:rPr>
                <w:rFonts w:cs="David"/>
                <w:sz w:val="22"/>
                <w:szCs w:val="22"/>
              </w:rPr>
              <w:t>MMT: Piriformis</w:t>
            </w:r>
          </w:p>
          <w:p w14:paraId="0F4A76E4" w14:textId="77777777" w:rsidR="00E56DD7" w:rsidRPr="00385AB8" w:rsidRDefault="00E56DD7" w:rsidP="00385AB8">
            <w:pPr>
              <w:pStyle w:val="a3"/>
              <w:numPr>
                <w:ilvl w:val="0"/>
                <w:numId w:val="15"/>
              </w:num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385AB8">
              <w:rPr>
                <w:rFonts w:cs="David"/>
                <w:sz w:val="22"/>
                <w:szCs w:val="22"/>
              </w:rPr>
              <w:t>Rectus femoris</w:t>
            </w:r>
          </w:p>
          <w:p w14:paraId="36BFCD9D" w14:textId="77777777" w:rsidR="00E56DD7" w:rsidRPr="00385AB8" w:rsidRDefault="00E56DD7" w:rsidP="00385AB8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385AB8">
              <w:rPr>
                <w:rFonts w:cs="David"/>
                <w:sz w:val="22"/>
                <w:szCs w:val="22"/>
              </w:rPr>
              <w:t>Quadriceps</w:t>
            </w:r>
          </w:p>
          <w:p w14:paraId="773FD021" w14:textId="77777777" w:rsidR="00E56DD7" w:rsidRDefault="00E56DD7" w:rsidP="00385AB8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385AB8">
              <w:rPr>
                <w:rFonts w:cs="David"/>
                <w:sz w:val="22"/>
                <w:szCs w:val="22"/>
              </w:rPr>
              <w:t>Popliteus</w:t>
            </w:r>
          </w:p>
          <w:p w14:paraId="662088DB" w14:textId="77777777" w:rsidR="00E56DD7" w:rsidRDefault="00E56DD7" w:rsidP="00564F7B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בדיקת </w:t>
            </w:r>
            <w:r>
              <w:rPr>
                <w:rFonts w:cs="David"/>
                <w:sz w:val="22"/>
                <w:szCs w:val="22"/>
              </w:rPr>
              <w:t>SIJ</w:t>
            </w:r>
          </w:p>
          <w:p w14:paraId="092F37F7" w14:textId="77777777" w:rsidR="00E56DD7" w:rsidRDefault="00E56DD7" w:rsidP="00564F7B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Pubic Symphysis instability</w:t>
            </w:r>
          </w:p>
          <w:p w14:paraId="7382C29D" w14:textId="77777777" w:rsidR="00E56DD7" w:rsidRDefault="00E56DD7" w:rsidP="00564F7B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proofErr w:type="spellStart"/>
            <w:r>
              <w:rPr>
                <w:rFonts w:cs="David"/>
                <w:sz w:val="22"/>
                <w:szCs w:val="22"/>
              </w:rPr>
              <w:t>C</w:t>
            </w:r>
            <w:r w:rsidRPr="00564F7B">
              <w:rPr>
                <w:rFonts w:cs="David"/>
                <w:sz w:val="22"/>
                <w:szCs w:val="22"/>
              </w:rPr>
              <w:t>occydynia</w:t>
            </w:r>
            <w:proofErr w:type="spellEnd"/>
            <w:r w:rsidRPr="00564F7B"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/>
                <w:sz w:val="22"/>
                <w:szCs w:val="22"/>
              </w:rPr>
              <w:t>treatment</w:t>
            </w:r>
          </w:p>
          <w:p w14:paraId="7A70F09A" w14:textId="77777777" w:rsidR="00E56DD7" w:rsidRDefault="00E56DD7" w:rsidP="00DD617A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הערכת תפקוד ריצפת האגן</w:t>
            </w:r>
          </w:p>
        </w:tc>
      </w:tr>
      <w:tr w:rsidR="00E56DD7" w14:paraId="459A0F0F" w14:textId="77777777" w:rsidTr="009A0C0A">
        <w:tc>
          <w:tcPr>
            <w:tcW w:w="7272" w:type="dxa"/>
          </w:tcPr>
          <w:p w14:paraId="76BCA689" w14:textId="77777777" w:rsidR="00E56DD7" w:rsidRDefault="00E56DD7" w:rsidP="007F111D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cs="David"/>
                <w:color w:val="FF0000"/>
                <w:sz w:val="22"/>
                <w:szCs w:val="22"/>
              </w:rPr>
            </w:pPr>
            <w:r w:rsidRPr="007F111D">
              <w:rPr>
                <w:rFonts w:cs="David"/>
                <w:sz w:val="22"/>
                <w:szCs w:val="22"/>
              </w:rPr>
              <w:t xml:space="preserve">SIJ treatment </w:t>
            </w:r>
            <w:r w:rsidRPr="007F111D">
              <w:rPr>
                <w:rFonts w:cs="David"/>
                <w:color w:val="FF0000"/>
                <w:sz w:val="22"/>
                <w:szCs w:val="22"/>
              </w:rPr>
              <w:t>– pelvic category I &amp; II</w:t>
            </w:r>
          </w:p>
          <w:p w14:paraId="3E4DD2AD" w14:textId="77777777" w:rsidR="00E56DD7" w:rsidRPr="007F111D" w:rsidRDefault="00E56DD7" w:rsidP="00564F7B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cs="David"/>
                <w:color w:val="FF000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SIJ manipulation</w:t>
            </w:r>
          </w:p>
          <w:p w14:paraId="4A9808E5" w14:textId="77777777" w:rsidR="00E56DD7" w:rsidRDefault="00E56DD7" w:rsidP="009A0C0A">
            <w:pPr>
              <w:pStyle w:val="a3"/>
              <w:numPr>
                <w:ilvl w:val="0"/>
                <w:numId w:val="16"/>
              </w:numPr>
              <w:bidi w:val="0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7F111D">
              <w:rPr>
                <w:rFonts w:cs="David"/>
                <w:sz w:val="22"/>
                <w:szCs w:val="22"/>
              </w:rPr>
              <w:t xml:space="preserve">Nerves Entrapments And Treatment </w:t>
            </w:r>
            <w:r w:rsidRPr="007F111D">
              <w:rPr>
                <w:rFonts w:cs="David"/>
                <w:color w:val="FF0000"/>
                <w:sz w:val="22"/>
                <w:szCs w:val="22"/>
              </w:rPr>
              <w:t xml:space="preserve">(Piriformis syndrome, Femoral Nerve </w:t>
            </w:r>
            <w:proofErr w:type="gramStart"/>
            <w:r w:rsidRPr="007F111D">
              <w:rPr>
                <w:rFonts w:cs="David"/>
                <w:color w:val="FF0000"/>
                <w:sz w:val="22"/>
                <w:szCs w:val="22"/>
              </w:rPr>
              <w:t>Entrapment</w:t>
            </w:r>
            <w:r w:rsidRPr="007F111D">
              <w:rPr>
                <w:rFonts w:cs="David"/>
                <w:color w:val="FF0000"/>
                <w:sz w:val="22"/>
                <w:szCs w:val="22"/>
                <w:rtl/>
              </w:rPr>
              <w:t xml:space="preserve"> </w:t>
            </w:r>
            <w:r w:rsidRPr="007F111D">
              <w:rPr>
                <w:rFonts w:cs="David"/>
                <w:color w:val="FF0000"/>
                <w:sz w:val="22"/>
                <w:szCs w:val="22"/>
              </w:rPr>
              <w:t>,</w:t>
            </w:r>
            <w:proofErr w:type="gramEnd"/>
            <w:r w:rsidRPr="007F111D">
              <w:rPr>
                <w:rFonts w:asciiTheme="minorHAnsi" w:eastAsiaTheme="minorEastAsia" w:hAnsi="Century Schoolbook" w:cstheme="minorBidi"/>
                <w:color w:val="FF0000"/>
                <w:kern w:val="24"/>
                <w:sz w:val="64"/>
                <w:szCs w:val="64"/>
              </w:rPr>
              <w:t xml:space="preserve"> </w:t>
            </w:r>
            <w:r w:rsidRPr="007F111D">
              <w:rPr>
                <w:rFonts w:cs="David"/>
                <w:color w:val="FF0000"/>
                <w:sz w:val="22"/>
                <w:szCs w:val="22"/>
              </w:rPr>
              <w:t>L5 Root Entrapment)</w:t>
            </w:r>
          </w:p>
        </w:tc>
      </w:tr>
      <w:tr w:rsidR="00E56DD7" w14:paraId="6F375B94" w14:textId="77777777" w:rsidTr="009A0C0A">
        <w:tc>
          <w:tcPr>
            <w:tcW w:w="7272" w:type="dxa"/>
          </w:tcPr>
          <w:p w14:paraId="423E79F3" w14:textId="77777777" w:rsidR="00E56DD7" w:rsidRDefault="00E56DD7" w:rsidP="00564F7B">
            <w:pPr>
              <w:pStyle w:val="a3"/>
              <w:bidi w:val="0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564F7B">
              <w:rPr>
                <w:rFonts w:cs="David"/>
                <w:sz w:val="22"/>
                <w:szCs w:val="22"/>
              </w:rPr>
              <w:t>Introduction to hip syndromes</w:t>
            </w:r>
          </w:p>
          <w:p w14:paraId="71D94002" w14:textId="77777777" w:rsidR="00E56DD7" w:rsidRPr="00A608E4" w:rsidRDefault="00E56DD7" w:rsidP="00A608E4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A608E4">
              <w:rPr>
                <w:rFonts w:cs="David"/>
                <w:sz w:val="22"/>
                <w:szCs w:val="22"/>
              </w:rPr>
              <w:t xml:space="preserve">Femoral anterior glide </w:t>
            </w:r>
            <w:proofErr w:type="gramStart"/>
            <w:r w:rsidRPr="00A608E4">
              <w:rPr>
                <w:rFonts w:cs="David"/>
                <w:sz w:val="22"/>
                <w:szCs w:val="22"/>
              </w:rPr>
              <w:t>syndrome(</w:t>
            </w:r>
            <w:proofErr w:type="gramEnd"/>
            <w:r w:rsidRPr="00A608E4">
              <w:rPr>
                <w:rFonts w:cs="David"/>
                <w:sz w:val="22"/>
                <w:szCs w:val="22"/>
              </w:rPr>
              <w:t>Groin Pain)</w:t>
            </w:r>
          </w:p>
          <w:p w14:paraId="367979AC" w14:textId="77777777" w:rsidR="00E56DD7" w:rsidRPr="00A608E4" w:rsidRDefault="00E56DD7" w:rsidP="00A608E4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A608E4">
              <w:rPr>
                <w:rFonts w:cs="David"/>
                <w:sz w:val="22"/>
                <w:szCs w:val="22"/>
              </w:rPr>
              <w:t xml:space="preserve">Femoral Add internal rotation syndrome </w:t>
            </w:r>
            <w:proofErr w:type="gramStart"/>
            <w:r w:rsidRPr="00A608E4">
              <w:rPr>
                <w:rFonts w:cs="David"/>
                <w:sz w:val="22"/>
                <w:szCs w:val="22"/>
              </w:rPr>
              <w:t xml:space="preserve">( </w:t>
            </w:r>
            <w:r>
              <w:rPr>
                <w:rFonts w:cs="David"/>
                <w:sz w:val="22"/>
                <w:szCs w:val="22"/>
              </w:rPr>
              <w:t>Piriformis</w:t>
            </w:r>
            <w:proofErr w:type="gramEnd"/>
            <w:r>
              <w:rPr>
                <w:rFonts w:cs="David"/>
                <w:sz w:val="22"/>
                <w:szCs w:val="22"/>
              </w:rPr>
              <w:t>, sciatic and peroneal pain )</w:t>
            </w:r>
          </w:p>
          <w:p w14:paraId="6D3D9984" w14:textId="77777777" w:rsidR="00E56DD7" w:rsidRDefault="00E56DD7" w:rsidP="00564F7B">
            <w:pPr>
              <w:pStyle w:val="a3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  <w:rtl/>
              </w:rPr>
            </w:pPr>
            <w:r w:rsidRPr="00564F7B">
              <w:rPr>
                <w:rFonts w:cs="David" w:hint="cs"/>
                <w:sz w:val="22"/>
                <w:szCs w:val="22"/>
                <w:rtl/>
              </w:rPr>
              <w:t>הבדל באורך רגליים אמתי או מדומה</w:t>
            </w:r>
            <w:r w:rsidRPr="00A608E4">
              <w:rPr>
                <w:rFonts w:cs="David" w:hint="cs"/>
                <w:sz w:val="22"/>
                <w:szCs w:val="22"/>
                <w:rtl/>
              </w:rPr>
              <w:t>?</w:t>
            </w:r>
          </w:p>
        </w:tc>
      </w:tr>
      <w:tr w:rsidR="00E56DD7" w14:paraId="486D5218" w14:textId="77777777" w:rsidTr="009A0C0A">
        <w:tc>
          <w:tcPr>
            <w:tcW w:w="7272" w:type="dxa"/>
          </w:tcPr>
          <w:p w14:paraId="452A4964" w14:textId="77777777" w:rsidR="00E56DD7" w:rsidRPr="00564F7B" w:rsidRDefault="00E56DD7" w:rsidP="009A0C0A">
            <w:pPr>
              <w:pStyle w:val="a3"/>
              <w:numPr>
                <w:ilvl w:val="0"/>
                <w:numId w:val="19"/>
              </w:numPr>
              <w:bidi w:val="0"/>
              <w:spacing w:line="276" w:lineRule="auto"/>
              <w:rPr>
                <w:rFonts w:cs="David"/>
                <w:sz w:val="22"/>
                <w:szCs w:val="22"/>
              </w:rPr>
            </w:pPr>
            <w:r w:rsidRPr="00564F7B">
              <w:rPr>
                <w:rFonts w:cs="David"/>
                <w:sz w:val="22"/>
                <w:szCs w:val="22"/>
              </w:rPr>
              <w:t>Treatments of hip syndrome</w:t>
            </w:r>
          </w:p>
          <w:p w14:paraId="024E6CC8" w14:textId="77777777" w:rsidR="00E56DD7" w:rsidRPr="00564F7B" w:rsidRDefault="00E56DD7" w:rsidP="009A0C0A">
            <w:pPr>
              <w:pStyle w:val="a3"/>
              <w:numPr>
                <w:ilvl w:val="0"/>
                <w:numId w:val="19"/>
              </w:numPr>
              <w:bidi w:val="0"/>
              <w:spacing w:line="276" w:lineRule="auto"/>
              <w:rPr>
                <w:rFonts w:cs="David"/>
                <w:sz w:val="22"/>
                <w:szCs w:val="22"/>
              </w:rPr>
            </w:pPr>
            <w:r w:rsidRPr="00564F7B">
              <w:rPr>
                <w:rFonts w:cs="David"/>
                <w:sz w:val="22"/>
                <w:szCs w:val="22"/>
              </w:rPr>
              <w:t>Hamstring's tear treatments</w:t>
            </w:r>
          </w:p>
          <w:p w14:paraId="15AFD3E7" w14:textId="77777777" w:rsidR="00E56DD7" w:rsidRDefault="00E56DD7" w:rsidP="009A0C0A">
            <w:pPr>
              <w:pStyle w:val="a3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564F7B">
              <w:rPr>
                <w:rFonts w:cs="David"/>
                <w:sz w:val="22"/>
                <w:szCs w:val="22"/>
              </w:rPr>
              <w:t>O.A treatment</w:t>
            </w:r>
          </w:p>
          <w:p w14:paraId="156114F2" w14:textId="77777777" w:rsidR="00E56DD7" w:rsidRDefault="00E56DD7" w:rsidP="009A0C0A">
            <w:pPr>
              <w:pStyle w:val="a3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564F7B">
              <w:rPr>
                <w:rFonts w:cs="David"/>
                <w:sz w:val="22"/>
                <w:szCs w:val="22"/>
              </w:rPr>
              <w:t>Hip manipulation</w:t>
            </w:r>
          </w:p>
        </w:tc>
      </w:tr>
      <w:tr w:rsidR="00E56DD7" w14:paraId="0DC79450" w14:textId="77777777" w:rsidTr="009A0C0A">
        <w:tc>
          <w:tcPr>
            <w:tcW w:w="7272" w:type="dxa"/>
          </w:tcPr>
          <w:p w14:paraId="21645743" w14:textId="77777777" w:rsidR="00E56DD7" w:rsidRPr="00A608E4" w:rsidRDefault="00E56DD7" w:rsidP="00DD617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A608E4">
              <w:rPr>
                <w:rFonts w:cs="David" w:hint="cs"/>
                <w:sz w:val="22"/>
                <w:szCs w:val="22"/>
                <w:rtl/>
              </w:rPr>
              <w:t>הערכה תפקודית של הברך</w:t>
            </w:r>
          </w:p>
          <w:p w14:paraId="217471FE" w14:textId="77777777" w:rsidR="00E56DD7" w:rsidRPr="00A608E4" w:rsidRDefault="00E56DD7" w:rsidP="00DD617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A608E4">
              <w:rPr>
                <w:rFonts w:cs="David" w:hint="cs"/>
                <w:sz w:val="22"/>
                <w:szCs w:val="22"/>
                <w:rtl/>
              </w:rPr>
              <w:t>בדיקות חוסר יציבות של הברך</w:t>
            </w:r>
          </w:p>
          <w:p w14:paraId="0B45F026" w14:textId="77777777" w:rsidR="00E56DD7" w:rsidRDefault="00E56DD7" w:rsidP="00DD617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A608E4">
              <w:rPr>
                <w:rFonts w:cs="David" w:hint="cs"/>
                <w:sz w:val="22"/>
                <w:szCs w:val="22"/>
                <w:rtl/>
              </w:rPr>
              <w:t xml:space="preserve">בדיקות </w:t>
            </w:r>
            <w:proofErr w:type="spellStart"/>
            <w:r w:rsidRPr="00A608E4">
              <w:rPr>
                <w:rFonts w:cs="David" w:hint="cs"/>
                <w:sz w:val="22"/>
                <w:szCs w:val="22"/>
                <w:rtl/>
              </w:rPr>
              <w:t>מניסקוסים</w:t>
            </w:r>
            <w:proofErr w:type="spellEnd"/>
          </w:p>
          <w:p w14:paraId="151A913D" w14:textId="77777777" w:rsidR="00E56DD7" w:rsidRDefault="00E56DD7" w:rsidP="00DD617A">
            <w:pPr>
              <w:pStyle w:val="a3"/>
              <w:numPr>
                <w:ilvl w:val="0"/>
                <w:numId w:val="18"/>
              </w:numPr>
              <w:bidi w:val="0"/>
              <w:spacing w:line="276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Patel femoral pain</w:t>
            </w:r>
          </w:p>
          <w:p w14:paraId="374283D0" w14:textId="77777777" w:rsidR="00E56DD7" w:rsidRPr="00A608E4" w:rsidRDefault="00E56DD7" w:rsidP="00A41E3B">
            <w:pPr>
              <w:pStyle w:val="a3"/>
              <w:numPr>
                <w:ilvl w:val="0"/>
                <w:numId w:val="18"/>
              </w:num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Popliteus nerve entrapment syndrome</w:t>
            </w:r>
          </w:p>
        </w:tc>
      </w:tr>
      <w:tr w:rsidR="00E56DD7" w14:paraId="1C76D72A" w14:textId="77777777" w:rsidTr="009A0C0A">
        <w:tc>
          <w:tcPr>
            <w:tcW w:w="7272" w:type="dxa"/>
          </w:tcPr>
          <w:p w14:paraId="342AB88E" w14:textId="77777777" w:rsidR="00E56DD7" w:rsidRPr="0079587D" w:rsidRDefault="00E56DD7" w:rsidP="00A608E4">
            <w:pPr>
              <w:pStyle w:val="a3"/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79587D">
              <w:rPr>
                <w:rFonts w:cs="David"/>
                <w:b/>
                <w:bCs/>
                <w:sz w:val="22"/>
                <w:szCs w:val="22"/>
              </w:rPr>
              <w:t>Knee manipulations</w:t>
            </w:r>
          </w:p>
          <w:p w14:paraId="65F6EBB6" w14:textId="77777777" w:rsidR="00E56DD7" w:rsidRPr="0079587D" w:rsidRDefault="00E56DD7" w:rsidP="00A608E4">
            <w:pPr>
              <w:pStyle w:val="a3"/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79587D">
              <w:rPr>
                <w:rFonts w:cs="David"/>
                <w:b/>
                <w:bCs/>
                <w:sz w:val="22"/>
                <w:szCs w:val="22"/>
              </w:rPr>
              <w:t>Meniscus manipulation</w:t>
            </w:r>
          </w:p>
          <w:p w14:paraId="4CBD93F0" w14:textId="77777777" w:rsidR="00E56DD7" w:rsidRPr="0079587D" w:rsidRDefault="00E56DD7" w:rsidP="00A608E4">
            <w:pPr>
              <w:pStyle w:val="a3"/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79587D">
              <w:rPr>
                <w:rFonts w:cs="David"/>
                <w:b/>
                <w:bCs/>
                <w:sz w:val="22"/>
                <w:szCs w:val="22"/>
              </w:rPr>
              <w:t>Fibula manipulation</w:t>
            </w:r>
          </w:p>
          <w:p w14:paraId="1FE12A77" w14:textId="77777777" w:rsidR="00E56DD7" w:rsidRDefault="00E56DD7" w:rsidP="00902C4F">
            <w:pPr>
              <w:pStyle w:val="a3"/>
              <w:bidi w:val="0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902C4F">
              <w:rPr>
                <w:rFonts w:cs="David"/>
                <w:sz w:val="22"/>
                <w:szCs w:val="22"/>
              </w:rPr>
              <w:t>Concept of treating knee problems</w:t>
            </w:r>
          </w:p>
          <w:p w14:paraId="1C26EDA0" w14:textId="77777777" w:rsidR="00E56DD7" w:rsidRDefault="00E56DD7" w:rsidP="00902C4F">
            <w:pPr>
              <w:pStyle w:val="a3"/>
              <w:bidi w:val="0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</w:rPr>
            </w:pPr>
            <w:r w:rsidRPr="00902C4F">
              <w:rPr>
                <w:rFonts w:cs="David"/>
                <w:sz w:val="22"/>
                <w:szCs w:val="22"/>
              </w:rPr>
              <w:t>Knee taping (</w:t>
            </w:r>
            <w:proofErr w:type="spellStart"/>
            <w:r w:rsidRPr="00902C4F">
              <w:rPr>
                <w:rFonts w:cs="David"/>
                <w:sz w:val="22"/>
                <w:szCs w:val="22"/>
              </w:rPr>
              <w:t>kinisio</w:t>
            </w:r>
            <w:proofErr w:type="spellEnd"/>
            <w:r w:rsidRPr="00902C4F">
              <w:rPr>
                <w:rFonts w:cs="David"/>
                <w:sz w:val="22"/>
                <w:szCs w:val="22"/>
              </w:rPr>
              <w:t>)</w:t>
            </w:r>
          </w:p>
        </w:tc>
      </w:tr>
      <w:tr w:rsidR="00E56DD7" w14:paraId="1A8325EB" w14:textId="77777777" w:rsidTr="009A0C0A">
        <w:tc>
          <w:tcPr>
            <w:tcW w:w="7272" w:type="dxa"/>
          </w:tcPr>
          <w:p w14:paraId="416597A0" w14:textId="77777777" w:rsidR="00E56DD7" w:rsidRPr="00A41E3B" w:rsidRDefault="00E56DD7" w:rsidP="00082B6E">
            <w:pPr>
              <w:pStyle w:val="a3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A41E3B">
              <w:rPr>
                <w:rFonts w:cs="David" w:hint="cs"/>
                <w:sz w:val="22"/>
                <w:szCs w:val="22"/>
                <w:rtl/>
              </w:rPr>
              <w:t>ביומכאניקה</w:t>
            </w:r>
            <w:proofErr w:type="spellEnd"/>
            <w:r w:rsidRPr="00A41E3B">
              <w:rPr>
                <w:rFonts w:cs="David" w:hint="cs"/>
                <w:sz w:val="22"/>
                <w:szCs w:val="22"/>
                <w:rtl/>
              </w:rPr>
              <w:t xml:space="preserve"> נורמאלית ואב נורמאלית של הקרסול</w:t>
            </w:r>
          </w:p>
          <w:p w14:paraId="7176A96B" w14:textId="77777777" w:rsidR="00E56DD7" w:rsidRDefault="00E56DD7" w:rsidP="00082B6E">
            <w:pPr>
              <w:pStyle w:val="a3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A41E3B">
              <w:rPr>
                <w:rFonts w:cs="David" w:hint="cs"/>
                <w:sz w:val="22"/>
                <w:szCs w:val="22"/>
                <w:rtl/>
              </w:rPr>
              <w:t>פתולוגיות קרסול</w:t>
            </w:r>
          </w:p>
          <w:p w14:paraId="704E54F8" w14:textId="77777777" w:rsidR="00E56DD7" w:rsidRDefault="00E56DD7" w:rsidP="00A41E3B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Tarsal tunnel syndrome</w:t>
            </w:r>
          </w:p>
          <w:p w14:paraId="081EABE7" w14:textId="77777777" w:rsidR="00E56DD7" w:rsidRDefault="00E56DD7" w:rsidP="00A41E3B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lastRenderedPageBreak/>
              <w:t>Achilles tendinosis</w:t>
            </w:r>
          </w:p>
          <w:p w14:paraId="1BB56F7F" w14:textId="77777777" w:rsidR="00E56DD7" w:rsidRPr="00A41E3B" w:rsidRDefault="00E56DD7" w:rsidP="009A0C0A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 xml:space="preserve">Plantar fasciitis </w:t>
            </w:r>
          </w:p>
        </w:tc>
      </w:tr>
      <w:tr w:rsidR="00E56DD7" w14:paraId="1922DB09" w14:textId="77777777" w:rsidTr="009A0C0A">
        <w:tc>
          <w:tcPr>
            <w:tcW w:w="7272" w:type="dxa"/>
          </w:tcPr>
          <w:p w14:paraId="58329323" w14:textId="77777777" w:rsidR="00E56DD7" w:rsidRDefault="00E56DD7" w:rsidP="00A41E3B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lastRenderedPageBreak/>
              <w:t>Metatarsalgia</w:t>
            </w:r>
          </w:p>
          <w:p w14:paraId="27439BBB" w14:textId="77777777" w:rsidR="00E56DD7" w:rsidRDefault="00E56DD7" w:rsidP="00A41E3B">
            <w:pPr>
              <w:pStyle w:val="a3"/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Cuboid syndrome</w:t>
            </w:r>
          </w:p>
          <w:p w14:paraId="67BA0BA1" w14:textId="77777777" w:rsidR="00E56DD7" w:rsidRDefault="00E56DD7" w:rsidP="00A41E3B">
            <w:pPr>
              <w:pStyle w:val="a3"/>
              <w:spacing w:line="360" w:lineRule="auto"/>
              <w:jc w:val="right"/>
              <w:rPr>
                <w:rFonts w:cs="David"/>
                <w:sz w:val="22"/>
                <w:szCs w:val="22"/>
              </w:rPr>
            </w:pPr>
            <w:r w:rsidRPr="00A41E3B">
              <w:rPr>
                <w:rFonts w:cs="David"/>
                <w:sz w:val="22"/>
                <w:szCs w:val="22"/>
              </w:rPr>
              <w:t>Morton's neuroma</w:t>
            </w:r>
          </w:p>
          <w:p w14:paraId="675D1041" w14:textId="77777777" w:rsidR="00E56DD7" w:rsidRPr="0079587D" w:rsidRDefault="00E56DD7" w:rsidP="00A41E3B">
            <w:pPr>
              <w:pStyle w:val="a3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79587D">
              <w:rPr>
                <w:rFonts w:cs="David"/>
                <w:b/>
                <w:bCs/>
                <w:sz w:val="22"/>
                <w:szCs w:val="22"/>
              </w:rPr>
              <w:t>Ankle manipulation</w:t>
            </w:r>
          </w:p>
          <w:p w14:paraId="7845759C" w14:textId="77777777" w:rsidR="00E56DD7" w:rsidRPr="00A41E3B" w:rsidRDefault="00E56DD7" w:rsidP="00A41E3B">
            <w:pPr>
              <w:pStyle w:val="a3"/>
              <w:spacing w:line="360" w:lineRule="auto"/>
              <w:jc w:val="right"/>
              <w:rPr>
                <w:rFonts w:cs="David"/>
                <w:sz w:val="22"/>
                <w:szCs w:val="22"/>
              </w:rPr>
            </w:pPr>
            <w:r w:rsidRPr="0079587D">
              <w:rPr>
                <w:rFonts w:cs="David"/>
                <w:b/>
                <w:bCs/>
                <w:sz w:val="22"/>
                <w:szCs w:val="22"/>
              </w:rPr>
              <w:t>Navicular manipulatio</w:t>
            </w:r>
            <w:r w:rsidRPr="00A41E3B">
              <w:rPr>
                <w:rFonts w:cs="David"/>
                <w:sz w:val="22"/>
                <w:szCs w:val="22"/>
              </w:rPr>
              <w:t>n</w:t>
            </w:r>
          </w:p>
          <w:p w14:paraId="1BBDE65F" w14:textId="77777777" w:rsidR="00E56DD7" w:rsidRPr="0079587D" w:rsidRDefault="00E56DD7" w:rsidP="00A41E3B">
            <w:pPr>
              <w:pStyle w:val="a3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79587D">
              <w:rPr>
                <w:rFonts w:cs="David"/>
                <w:b/>
                <w:bCs/>
                <w:sz w:val="22"/>
                <w:szCs w:val="22"/>
              </w:rPr>
              <w:t>Cuboid manipulation</w:t>
            </w:r>
          </w:p>
          <w:p w14:paraId="5F3B985C" w14:textId="77777777" w:rsidR="00E56DD7" w:rsidRDefault="00E56DD7" w:rsidP="009A0C0A">
            <w:pPr>
              <w:pStyle w:val="a3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C4F58">
              <w:rPr>
                <w:rFonts w:cs="David" w:hint="cs"/>
                <w:b/>
                <w:bCs/>
                <w:sz w:val="22"/>
                <w:szCs w:val="22"/>
                <w:rtl/>
              </w:rPr>
              <w:t>בדיקת הצורך למדרסים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  </w:t>
            </w:r>
          </w:p>
          <w:p w14:paraId="0C50F710" w14:textId="77777777" w:rsidR="00E56DD7" w:rsidRPr="00A41E3B" w:rsidRDefault="00E56DD7" w:rsidP="009A0C0A">
            <w:pPr>
              <w:pStyle w:val="a3"/>
              <w:spacing w:line="360" w:lineRule="auto"/>
              <w:rPr>
                <w:rFonts w:ascii="Arial" w:hAnsi="Arial" w:cs="Arial"/>
                <w:color w:val="500050"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AC4F58">
              <w:rPr>
                <w:rFonts w:cs="David" w:hint="cs"/>
                <w:b/>
                <w:bCs/>
                <w:sz w:val="22"/>
                <w:szCs w:val="22"/>
                <w:rtl/>
              </w:rPr>
              <w:t>בדיקת תקינות מדרסים קיימי</w:t>
            </w:r>
            <w:r w:rsidRPr="00AC4F58">
              <w:rPr>
                <w:rFonts w:cs="David" w:hint="eastAsia"/>
                <w:b/>
                <w:bCs/>
                <w:sz w:val="22"/>
                <w:szCs w:val="22"/>
                <w:rtl/>
              </w:rPr>
              <w:t>ם</w:t>
            </w:r>
          </w:p>
        </w:tc>
      </w:tr>
    </w:tbl>
    <w:p w14:paraId="6939A0EA" w14:textId="77777777" w:rsidR="00330779" w:rsidRDefault="00330779" w:rsidP="00082B6E">
      <w:pPr>
        <w:pStyle w:val="a3"/>
        <w:spacing w:line="360" w:lineRule="auto"/>
        <w:rPr>
          <w:rFonts w:ascii="Arial" w:hAnsi="Arial" w:cs="Arial"/>
          <w:color w:val="500050"/>
          <w:sz w:val="32"/>
          <w:szCs w:val="32"/>
          <w:rtl/>
        </w:rPr>
      </w:pPr>
    </w:p>
    <w:p w14:paraId="62DF1722" w14:textId="77777777" w:rsidR="00301E0C" w:rsidRDefault="00301E0C" w:rsidP="00082B6E">
      <w:pPr>
        <w:pStyle w:val="a3"/>
        <w:spacing w:line="360" w:lineRule="auto"/>
        <w:rPr>
          <w:rFonts w:ascii="Arial" w:hAnsi="Arial" w:cs="Arial"/>
          <w:color w:val="500050"/>
          <w:sz w:val="32"/>
          <w:szCs w:val="32"/>
          <w:rtl/>
        </w:rPr>
      </w:pPr>
    </w:p>
    <w:p w14:paraId="2387634C" w14:textId="77777777" w:rsidR="00D314AE" w:rsidRDefault="00D314AE" w:rsidP="00301E0C">
      <w:pPr>
        <w:bidi w:val="0"/>
        <w:jc w:val="right"/>
      </w:pPr>
    </w:p>
    <w:sectPr w:rsidR="00D314AE" w:rsidSect="0082388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03C4" w14:textId="77777777" w:rsidR="009F478F" w:rsidRDefault="009F478F" w:rsidP="00D314AE">
      <w:r>
        <w:separator/>
      </w:r>
    </w:p>
  </w:endnote>
  <w:endnote w:type="continuationSeparator" w:id="0">
    <w:p w14:paraId="364B5E2C" w14:textId="77777777" w:rsidR="009F478F" w:rsidRDefault="009F478F" w:rsidP="00D3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49506999"/>
      <w:docPartObj>
        <w:docPartGallery w:val="Page Numbers (Bottom of Page)"/>
        <w:docPartUnique/>
      </w:docPartObj>
    </w:sdtPr>
    <w:sdtEndPr/>
    <w:sdtContent>
      <w:p w14:paraId="0E258F57" w14:textId="2E1AA2B9" w:rsidR="00225E09" w:rsidRDefault="00225E09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D7459" w:rsidRPr="00ED7459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51F8B9AC" w14:textId="77777777" w:rsidR="00225E09" w:rsidRDefault="00225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19D8" w14:textId="77777777" w:rsidR="009F478F" w:rsidRDefault="009F478F" w:rsidP="00D314AE">
      <w:r>
        <w:separator/>
      </w:r>
    </w:p>
  </w:footnote>
  <w:footnote w:type="continuationSeparator" w:id="0">
    <w:p w14:paraId="55C15487" w14:textId="77777777" w:rsidR="009F478F" w:rsidRDefault="009F478F" w:rsidP="00D3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5B18" w14:textId="77777777" w:rsidR="00B47EC3" w:rsidRPr="00DE7910" w:rsidRDefault="00852C33" w:rsidP="00852C33">
    <w:pPr>
      <w:pStyle w:val="a3"/>
      <w:rPr>
        <w:rFonts w:cs="Guttman Stam"/>
        <w:szCs w:val="2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A015A" wp14:editId="1D02AA3F">
          <wp:simplePos x="0" y="0"/>
          <wp:positionH relativeFrom="margin">
            <wp:posOffset>2229425</wp:posOffset>
          </wp:positionH>
          <wp:positionV relativeFrom="paragraph">
            <wp:posOffset>85377</wp:posOffset>
          </wp:positionV>
          <wp:extent cx="1155700" cy="374015"/>
          <wp:effectExtent l="0" t="0" r="6350" b="6985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7EC3" w:rsidRPr="00DE7910">
      <w:rPr>
        <w:rFonts w:cs="Guttman Stam1" w:hint="cs"/>
        <w:color w:val="000080"/>
        <w:sz w:val="36"/>
        <w:szCs w:val="36"/>
        <w:rtl/>
      </w:rPr>
      <w:t>ס.א.ל</w:t>
    </w:r>
    <w:proofErr w:type="spellEnd"/>
    <w:r w:rsidR="00B47EC3" w:rsidRPr="00DE7910">
      <w:rPr>
        <w:rFonts w:cs="Guttman Stam1" w:hint="cs"/>
        <w:color w:val="000080"/>
        <w:sz w:val="36"/>
        <w:szCs w:val="36"/>
        <w:rtl/>
      </w:rPr>
      <w:t xml:space="preserve">  פיזיותרפיה</w:t>
    </w:r>
    <w:r>
      <w:rPr>
        <w:rFonts w:cs="Guttman Stam1" w:hint="cs"/>
        <w:color w:val="000080"/>
        <w:sz w:val="36"/>
        <w:szCs w:val="36"/>
        <w:rtl/>
      </w:rPr>
      <w:t xml:space="preserve">                         </w:t>
    </w:r>
    <w:r w:rsidR="00B47EC3">
      <w:rPr>
        <w:rFonts w:cs="Guttman Stam1" w:hint="cs"/>
        <w:color w:val="000080"/>
        <w:sz w:val="36"/>
        <w:szCs w:val="36"/>
        <w:rtl/>
      </w:rPr>
      <w:t xml:space="preserve"> </w:t>
    </w:r>
    <w:r w:rsidRPr="00DE7910">
      <w:rPr>
        <w:rFonts w:cs="Guttman Stam"/>
        <w:color w:val="000080"/>
        <w:sz w:val="36"/>
        <w:szCs w:val="36"/>
        <w:rtl/>
      </w:rPr>
      <w:t xml:space="preserve">עזרא </w:t>
    </w:r>
    <w:proofErr w:type="spellStart"/>
    <w:r>
      <w:rPr>
        <w:rFonts w:cs="Guttman Stam" w:hint="cs"/>
        <w:color w:val="000080"/>
        <w:sz w:val="36"/>
        <w:szCs w:val="36"/>
        <w:rtl/>
      </w:rPr>
      <w:t>סזר</w:t>
    </w:r>
    <w:proofErr w:type="spellEnd"/>
    <w:r>
      <w:rPr>
        <w:rFonts w:cs="Guttman Stam" w:hint="cs"/>
        <w:color w:val="000080"/>
        <w:sz w:val="36"/>
        <w:szCs w:val="36"/>
        <w:rtl/>
      </w:rPr>
      <w:t xml:space="preserve"> לוי</w:t>
    </w:r>
  </w:p>
  <w:p w14:paraId="7473715F" w14:textId="77777777" w:rsidR="00B47EC3" w:rsidRDefault="00B47EC3" w:rsidP="00B47EC3">
    <w:pPr>
      <w:pStyle w:val="a3"/>
      <w:jc w:val="center"/>
      <w:rPr>
        <w:rtl/>
        <w:cs/>
      </w:rPr>
    </w:pPr>
  </w:p>
  <w:p w14:paraId="0BD1388F" w14:textId="77777777" w:rsidR="00D314AE" w:rsidRPr="00D314AE" w:rsidRDefault="00D314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355C"/>
      </v:shape>
    </w:pict>
  </w:numPicBullet>
  <w:abstractNum w:abstractNumId="0" w15:restartNumberingAfterBreak="0">
    <w:nsid w:val="01B23513"/>
    <w:multiLevelType w:val="hybridMultilevel"/>
    <w:tmpl w:val="AA00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56E"/>
    <w:multiLevelType w:val="hybridMultilevel"/>
    <w:tmpl w:val="3094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93B"/>
    <w:multiLevelType w:val="hybridMultilevel"/>
    <w:tmpl w:val="AF667276"/>
    <w:lvl w:ilvl="0" w:tplc="783E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8EF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298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8C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81F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6DA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874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0D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07D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377A7E"/>
    <w:multiLevelType w:val="hybridMultilevel"/>
    <w:tmpl w:val="F3C0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7B43"/>
    <w:multiLevelType w:val="hybridMultilevel"/>
    <w:tmpl w:val="0C347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019E8"/>
    <w:multiLevelType w:val="hybridMultilevel"/>
    <w:tmpl w:val="41CC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66607"/>
    <w:multiLevelType w:val="hybridMultilevel"/>
    <w:tmpl w:val="E9F621A6"/>
    <w:lvl w:ilvl="0" w:tplc="44F2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A0E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7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4C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40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85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491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8F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D34B82"/>
    <w:multiLevelType w:val="hybridMultilevel"/>
    <w:tmpl w:val="51C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0E39"/>
    <w:multiLevelType w:val="hybridMultilevel"/>
    <w:tmpl w:val="B528525A"/>
    <w:lvl w:ilvl="0" w:tplc="A6EAD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2C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8FB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8D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2D9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A1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6AF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655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24B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424BBF"/>
    <w:multiLevelType w:val="hybridMultilevel"/>
    <w:tmpl w:val="554E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2D1D"/>
    <w:multiLevelType w:val="hybridMultilevel"/>
    <w:tmpl w:val="9414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C0C5A"/>
    <w:multiLevelType w:val="hybridMultilevel"/>
    <w:tmpl w:val="641C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69A1"/>
    <w:multiLevelType w:val="hybridMultilevel"/>
    <w:tmpl w:val="427AC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C080E"/>
    <w:multiLevelType w:val="hybridMultilevel"/>
    <w:tmpl w:val="130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C70"/>
    <w:multiLevelType w:val="hybridMultilevel"/>
    <w:tmpl w:val="75C20D34"/>
    <w:lvl w:ilvl="0" w:tplc="CAEA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CE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C8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C8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EB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AF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EF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9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8F8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E50139"/>
    <w:multiLevelType w:val="hybridMultilevel"/>
    <w:tmpl w:val="37B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0FC"/>
    <w:multiLevelType w:val="hybridMultilevel"/>
    <w:tmpl w:val="0712AF0C"/>
    <w:lvl w:ilvl="0" w:tplc="F280D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C3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897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E8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E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208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0BC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0DD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C8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793341"/>
    <w:multiLevelType w:val="hybridMultilevel"/>
    <w:tmpl w:val="E72E9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81648"/>
    <w:multiLevelType w:val="hybridMultilevel"/>
    <w:tmpl w:val="EAA0B702"/>
    <w:lvl w:ilvl="0" w:tplc="4B820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00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C3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8B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0BD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4A8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289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4A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08F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D975084"/>
    <w:multiLevelType w:val="hybridMultilevel"/>
    <w:tmpl w:val="3ABEF0D2"/>
    <w:lvl w:ilvl="0" w:tplc="3FCAB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21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650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A7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8A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46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CE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49E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E87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9C5545"/>
    <w:multiLevelType w:val="hybridMultilevel"/>
    <w:tmpl w:val="E53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B535B"/>
    <w:multiLevelType w:val="hybridMultilevel"/>
    <w:tmpl w:val="0E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13B84"/>
    <w:multiLevelType w:val="multilevel"/>
    <w:tmpl w:val="034A763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3" w15:restartNumberingAfterBreak="0">
    <w:nsid w:val="6407221F"/>
    <w:multiLevelType w:val="hybridMultilevel"/>
    <w:tmpl w:val="823CE0FA"/>
    <w:lvl w:ilvl="0" w:tplc="6BCA7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AD5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8B7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6A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C62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6DA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83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620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C92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3B42C0"/>
    <w:multiLevelType w:val="hybridMultilevel"/>
    <w:tmpl w:val="1A2444F4"/>
    <w:lvl w:ilvl="0" w:tplc="AC908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EFD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811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AA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26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ED4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AC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4A3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8C9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7D7702"/>
    <w:multiLevelType w:val="hybridMultilevel"/>
    <w:tmpl w:val="CBC49B78"/>
    <w:lvl w:ilvl="0" w:tplc="D80CC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CBB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C02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73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66E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E0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85B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0DB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653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6466AB"/>
    <w:multiLevelType w:val="hybridMultilevel"/>
    <w:tmpl w:val="FE1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0031"/>
    <w:multiLevelType w:val="multilevel"/>
    <w:tmpl w:val="E878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35AA0"/>
    <w:multiLevelType w:val="hybridMultilevel"/>
    <w:tmpl w:val="C53E7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E1287C"/>
    <w:multiLevelType w:val="hybridMultilevel"/>
    <w:tmpl w:val="8A50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2"/>
  </w:num>
  <w:num w:numId="5">
    <w:abstractNumId w:val="9"/>
  </w:num>
  <w:num w:numId="6">
    <w:abstractNumId w:val="28"/>
  </w:num>
  <w:num w:numId="7">
    <w:abstractNumId w:val="13"/>
  </w:num>
  <w:num w:numId="8">
    <w:abstractNumId w:val="8"/>
  </w:num>
  <w:num w:numId="9">
    <w:abstractNumId w:val="16"/>
  </w:num>
  <w:num w:numId="10">
    <w:abstractNumId w:val="25"/>
  </w:num>
  <w:num w:numId="11">
    <w:abstractNumId w:val="2"/>
  </w:num>
  <w:num w:numId="12">
    <w:abstractNumId w:val="19"/>
  </w:num>
  <w:num w:numId="13">
    <w:abstractNumId w:val="23"/>
  </w:num>
  <w:num w:numId="14">
    <w:abstractNumId w:val="14"/>
  </w:num>
  <w:num w:numId="15">
    <w:abstractNumId w:val="6"/>
  </w:num>
  <w:num w:numId="16">
    <w:abstractNumId w:val="18"/>
  </w:num>
  <w:num w:numId="17">
    <w:abstractNumId w:val="24"/>
  </w:num>
  <w:num w:numId="18">
    <w:abstractNumId w:val="1"/>
  </w:num>
  <w:num w:numId="19">
    <w:abstractNumId w:val="26"/>
  </w:num>
  <w:num w:numId="20">
    <w:abstractNumId w:val="27"/>
  </w:num>
  <w:num w:numId="21">
    <w:abstractNumId w:val="4"/>
  </w:num>
  <w:num w:numId="22">
    <w:abstractNumId w:val="17"/>
  </w:num>
  <w:num w:numId="23">
    <w:abstractNumId w:val="10"/>
  </w:num>
  <w:num w:numId="24">
    <w:abstractNumId w:val="20"/>
  </w:num>
  <w:num w:numId="25">
    <w:abstractNumId w:val="7"/>
  </w:num>
  <w:num w:numId="26">
    <w:abstractNumId w:val="3"/>
  </w:num>
  <w:num w:numId="27">
    <w:abstractNumId w:val="15"/>
  </w:num>
  <w:num w:numId="28">
    <w:abstractNumId w:val="5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AE"/>
    <w:rsid w:val="00004563"/>
    <w:rsid w:val="00006583"/>
    <w:rsid w:val="0001687C"/>
    <w:rsid w:val="00022416"/>
    <w:rsid w:val="00056C84"/>
    <w:rsid w:val="000814E3"/>
    <w:rsid w:val="00082B6E"/>
    <w:rsid w:val="00083F3E"/>
    <w:rsid w:val="000864A4"/>
    <w:rsid w:val="00091E42"/>
    <w:rsid w:val="00094AC7"/>
    <w:rsid w:val="000A2E27"/>
    <w:rsid w:val="000D4042"/>
    <w:rsid w:val="000E2DFB"/>
    <w:rsid w:val="000E5312"/>
    <w:rsid w:val="000F19B5"/>
    <w:rsid w:val="000F33A2"/>
    <w:rsid w:val="0010574F"/>
    <w:rsid w:val="00110F40"/>
    <w:rsid w:val="001125F5"/>
    <w:rsid w:val="00113A34"/>
    <w:rsid w:val="001204A1"/>
    <w:rsid w:val="00136601"/>
    <w:rsid w:val="00152D04"/>
    <w:rsid w:val="001729FA"/>
    <w:rsid w:val="0018625F"/>
    <w:rsid w:val="001B1DE7"/>
    <w:rsid w:val="001B645D"/>
    <w:rsid w:val="001D5379"/>
    <w:rsid w:val="001F3A46"/>
    <w:rsid w:val="00216643"/>
    <w:rsid w:val="00225E09"/>
    <w:rsid w:val="00230D89"/>
    <w:rsid w:val="00257CDA"/>
    <w:rsid w:val="0027118B"/>
    <w:rsid w:val="002A1C87"/>
    <w:rsid w:val="002B704D"/>
    <w:rsid w:val="002D4F9F"/>
    <w:rsid w:val="002D5179"/>
    <w:rsid w:val="002F3AA3"/>
    <w:rsid w:val="00301E0C"/>
    <w:rsid w:val="003242D0"/>
    <w:rsid w:val="00330779"/>
    <w:rsid w:val="003311A2"/>
    <w:rsid w:val="003355D0"/>
    <w:rsid w:val="0034132F"/>
    <w:rsid w:val="0034437B"/>
    <w:rsid w:val="00345A8A"/>
    <w:rsid w:val="00350804"/>
    <w:rsid w:val="00385AB8"/>
    <w:rsid w:val="003B1839"/>
    <w:rsid w:val="003B1BD7"/>
    <w:rsid w:val="003C082A"/>
    <w:rsid w:val="003C500D"/>
    <w:rsid w:val="003F74F9"/>
    <w:rsid w:val="00404B5D"/>
    <w:rsid w:val="00404EA6"/>
    <w:rsid w:val="0049118E"/>
    <w:rsid w:val="004B3534"/>
    <w:rsid w:val="004C2EFF"/>
    <w:rsid w:val="004C6D9F"/>
    <w:rsid w:val="004D4B56"/>
    <w:rsid w:val="004D6912"/>
    <w:rsid w:val="004D7D78"/>
    <w:rsid w:val="004E5C8D"/>
    <w:rsid w:val="004F66B7"/>
    <w:rsid w:val="00532866"/>
    <w:rsid w:val="00564F7B"/>
    <w:rsid w:val="005676BD"/>
    <w:rsid w:val="00573A42"/>
    <w:rsid w:val="00596160"/>
    <w:rsid w:val="005A78C0"/>
    <w:rsid w:val="005B5ED4"/>
    <w:rsid w:val="005C145A"/>
    <w:rsid w:val="00604C0A"/>
    <w:rsid w:val="006232DC"/>
    <w:rsid w:val="006242C0"/>
    <w:rsid w:val="0064420C"/>
    <w:rsid w:val="00656DC5"/>
    <w:rsid w:val="006626C6"/>
    <w:rsid w:val="00664366"/>
    <w:rsid w:val="00670264"/>
    <w:rsid w:val="00671E95"/>
    <w:rsid w:val="006766B7"/>
    <w:rsid w:val="006833F4"/>
    <w:rsid w:val="006B15C7"/>
    <w:rsid w:val="006C4D72"/>
    <w:rsid w:val="006C601D"/>
    <w:rsid w:val="006E103D"/>
    <w:rsid w:val="00700558"/>
    <w:rsid w:val="00717EFB"/>
    <w:rsid w:val="007328F3"/>
    <w:rsid w:val="007334A2"/>
    <w:rsid w:val="00740FD3"/>
    <w:rsid w:val="0076117F"/>
    <w:rsid w:val="007773FA"/>
    <w:rsid w:val="0078179F"/>
    <w:rsid w:val="007817FB"/>
    <w:rsid w:val="007877C2"/>
    <w:rsid w:val="00787C16"/>
    <w:rsid w:val="007908B3"/>
    <w:rsid w:val="0079587D"/>
    <w:rsid w:val="007A4C32"/>
    <w:rsid w:val="007A56DF"/>
    <w:rsid w:val="007A72E6"/>
    <w:rsid w:val="007B2F46"/>
    <w:rsid w:val="007B45FD"/>
    <w:rsid w:val="007B4B0A"/>
    <w:rsid w:val="007C1EA8"/>
    <w:rsid w:val="007C6E40"/>
    <w:rsid w:val="007D579D"/>
    <w:rsid w:val="007E5ED6"/>
    <w:rsid w:val="007F111D"/>
    <w:rsid w:val="008049D2"/>
    <w:rsid w:val="00805FD5"/>
    <w:rsid w:val="00806D98"/>
    <w:rsid w:val="00816D6D"/>
    <w:rsid w:val="00823882"/>
    <w:rsid w:val="0085269D"/>
    <w:rsid w:val="00852C33"/>
    <w:rsid w:val="008545EF"/>
    <w:rsid w:val="00874F15"/>
    <w:rsid w:val="00887077"/>
    <w:rsid w:val="008B2546"/>
    <w:rsid w:val="008D416B"/>
    <w:rsid w:val="008D707F"/>
    <w:rsid w:val="008F1279"/>
    <w:rsid w:val="008F6140"/>
    <w:rsid w:val="0090025D"/>
    <w:rsid w:val="0090099D"/>
    <w:rsid w:val="00902C4F"/>
    <w:rsid w:val="00907143"/>
    <w:rsid w:val="009246CC"/>
    <w:rsid w:val="00947C6E"/>
    <w:rsid w:val="00950995"/>
    <w:rsid w:val="00994A34"/>
    <w:rsid w:val="009A0C0A"/>
    <w:rsid w:val="009B5516"/>
    <w:rsid w:val="009C7F0E"/>
    <w:rsid w:val="009E0C0D"/>
    <w:rsid w:val="009E0FE3"/>
    <w:rsid w:val="009E2504"/>
    <w:rsid w:val="009E6A67"/>
    <w:rsid w:val="009F478F"/>
    <w:rsid w:val="00A029D8"/>
    <w:rsid w:val="00A06FC3"/>
    <w:rsid w:val="00A1728A"/>
    <w:rsid w:val="00A3646D"/>
    <w:rsid w:val="00A41E3B"/>
    <w:rsid w:val="00A608E4"/>
    <w:rsid w:val="00A61495"/>
    <w:rsid w:val="00A65742"/>
    <w:rsid w:val="00AA3676"/>
    <w:rsid w:val="00AA6963"/>
    <w:rsid w:val="00AB3962"/>
    <w:rsid w:val="00AC4F58"/>
    <w:rsid w:val="00AC51A7"/>
    <w:rsid w:val="00AD0BD1"/>
    <w:rsid w:val="00AE02D2"/>
    <w:rsid w:val="00AE58C9"/>
    <w:rsid w:val="00AF3CF1"/>
    <w:rsid w:val="00AF5A7C"/>
    <w:rsid w:val="00AF77B1"/>
    <w:rsid w:val="00B118A7"/>
    <w:rsid w:val="00B24566"/>
    <w:rsid w:val="00B47EC3"/>
    <w:rsid w:val="00B67A69"/>
    <w:rsid w:val="00B704BC"/>
    <w:rsid w:val="00B72E1B"/>
    <w:rsid w:val="00B76EA3"/>
    <w:rsid w:val="00BA721C"/>
    <w:rsid w:val="00BB13DC"/>
    <w:rsid w:val="00BB27A7"/>
    <w:rsid w:val="00BB6646"/>
    <w:rsid w:val="00C16D2F"/>
    <w:rsid w:val="00CA2539"/>
    <w:rsid w:val="00CB229C"/>
    <w:rsid w:val="00CC3C2B"/>
    <w:rsid w:val="00CD2B9C"/>
    <w:rsid w:val="00CE110F"/>
    <w:rsid w:val="00D00BB3"/>
    <w:rsid w:val="00D314AE"/>
    <w:rsid w:val="00D64598"/>
    <w:rsid w:val="00D66AC1"/>
    <w:rsid w:val="00D81A20"/>
    <w:rsid w:val="00DA749C"/>
    <w:rsid w:val="00DD617A"/>
    <w:rsid w:val="00DE565D"/>
    <w:rsid w:val="00DF43D4"/>
    <w:rsid w:val="00DF5781"/>
    <w:rsid w:val="00E11678"/>
    <w:rsid w:val="00E32D89"/>
    <w:rsid w:val="00E368AF"/>
    <w:rsid w:val="00E56DD7"/>
    <w:rsid w:val="00E65225"/>
    <w:rsid w:val="00EB30F7"/>
    <w:rsid w:val="00EC7B43"/>
    <w:rsid w:val="00ED7459"/>
    <w:rsid w:val="00F07ECE"/>
    <w:rsid w:val="00F216F6"/>
    <w:rsid w:val="00F46440"/>
    <w:rsid w:val="00F60293"/>
    <w:rsid w:val="00F77693"/>
    <w:rsid w:val="00F90E73"/>
    <w:rsid w:val="00F9511B"/>
    <w:rsid w:val="00FB187C"/>
    <w:rsid w:val="00FD19F6"/>
    <w:rsid w:val="00FE62D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124AB"/>
  <w15:docId w15:val="{228C2C24-F65A-4982-A1D5-F17BCFD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4A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4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314AE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4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314AE"/>
    <w:rPr>
      <w:rFonts w:ascii="Times New Roman" w:eastAsia="Times New Roman" w:hAnsi="Times New Roman" w:cs="Miriam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4A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14A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3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7CDA"/>
    <w:pPr>
      <w:ind w:left="720"/>
      <w:contextualSpacing/>
    </w:pPr>
  </w:style>
  <w:style w:type="paragraph" w:customStyle="1" w:styleId="1">
    <w:name w:val="פיסקת רשימה1"/>
    <w:basedOn w:val="a"/>
    <w:rsid w:val="00F6029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30A2-B120-46D6-9AEA-5B63D36C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סזי לוי</dc:creator>
  <cp:lastModifiedBy>user</cp:lastModifiedBy>
  <cp:revision>2</cp:revision>
  <cp:lastPrinted>2019-01-20T14:18:00Z</cp:lastPrinted>
  <dcterms:created xsi:type="dcterms:W3CDTF">2019-02-06T08:43:00Z</dcterms:created>
  <dcterms:modified xsi:type="dcterms:W3CDTF">2019-02-06T08:43:00Z</dcterms:modified>
</cp:coreProperties>
</file>